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06" w:rsidRDefault="0074051B" w:rsidP="009E0F9B">
      <w:pPr>
        <w:jc w:val="center"/>
        <w:rPr>
          <w:b/>
          <w:sz w:val="28"/>
          <w:szCs w:val="28"/>
        </w:rPr>
      </w:pPr>
      <w:r w:rsidRPr="008341E9">
        <w:rPr>
          <w:b/>
          <w:sz w:val="28"/>
          <w:szCs w:val="28"/>
        </w:rPr>
        <w:t>Календарно-тематическое планирование</w:t>
      </w:r>
      <w:r w:rsidR="00A06DD8" w:rsidRPr="008341E9">
        <w:rPr>
          <w:b/>
          <w:sz w:val="28"/>
          <w:szCs w:val="28"/>
        </w:rPr>
        <w:t xml:space="preserve"> </w:t>
      </w:r>
    </w:p>
    <w:p w:rsidR="009F2017" w:rsidRPr="008341E9" w:rsidRDefault="009F2017" w:rsidP="009E0F9B">
      <w:pPr>
        <w:jc w:val="center"/>
        <w:rPr>
          <w:b/>
          <w:sz w:val="28"/>
          <w:szCs w:val="28"/>
        </w:rPr>
      </w:pPr>
      <w:r>
        <w:rPr>
          <w:b/>
          <w:sz w:val="28"/>
          <w:szCs w:val="28"/>
        </w:rPr>
        <w:t>5 класс</w:t>
      </w:r>
    </w:p>
    <w:p w:rsidR="00A80747" w:rsidRPr="008341E9" w:rsidRDefault="00A80747" w:rsidP="009E0F9B">
      <w:pPr>
        <w:jc w:val="center"/>
        <w:rPr>
          <w:sz w:val="28"/>
          <w:szCs w:val="28"/>
        </w:rPr>
      </w:pPr>
    </w:p>
    <w:tbl>
      <w:tblPr>
        <w:tblW w:w="525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420"/>
        <w:gridCol w:w="3119"/>
        <w:gridCol w:w="4342"/>
        <w:gridCol w:w="5656"/>
      </w:tblGrid>
      <w:tr w:rsidR="009F2017" w:rsidRPr="008341E9" w:rsidTr="00AF6578">
        <w:trPr>
          <w:cantSplit/>
          <w:trHeight w:val="1195"/>
        </w:trPr>
        <w:tc>
          <w:tcPr>
            <w:tcW w:w="320" w:type="pct"/>
            <w:vAlign w:val="center"/>
          </w:tcPr>
          <w:p w:rsidR="009F2017" w:rsidRPr="008341E9" w:rsidRDefault="009F2017" w:rsidP="008341E9">
            <w:pPr>
              <w:pStyle w:val="aa"/>
              <w:ind w:left="-108" w:right="-188"/>
              <w:jc w:val="center"/>
              <w:rPr>
                <w:sz w:val="20"/>
                <w:szCs w:val="20"/>
                <w:lang w:eastAsia="ru-RU"/>
              </w:rPr>
            </w:pPr>
            <w:r w:rsidRPr="008341E9">
              <w:rPr>
                <w:sz w:val="20"/>
                <w:szCs w:val="20"/>
                <w:lang w:eastAsia="ru-RU"/>
              </w:rPr>
              <w:t>№ урока</w:t>
            </w:r>
          </w:p>
        </w:tc>
        <w:tc>
          <w:tcPr>
            <w:tcW w:w="457" w:type="pct"/>
            <w:vAlign w:val="center"/>
          </w:tcPr>
          <w:p w:rsidR="009F2017" w:rsidRPr="008341E9" w:rsidRDefault="009F2017" w:rsidP="008341E9">
            <w:pPr>
              <w:pStyle w:val="aa"/>
              <w:ind w:left="-28" w:right="-124"/>
              <w:jc w:val="center"/>
              <w:rPr>
                <w:sz w:val="20"/>
                <w:szCs w:val="20"/>
                <w:lang w:eastAsia="ru-RU"/>
              </w:rPr>
            </w:pPr>
            <w:r w:rsidRPr="008341E9">
              <w:rPr>
                <w:sz w:val="20"/>
                <w:szCs w:val="20"/>
                <w:lang w:eastAsia="ru-RU"/>
              </w:rPr>
              <w:t>Модуль= глава</w:t>
            </w:r>
          </w:p>
          <w:p w:rsidR="009F2017" w:rsidRPr="008341E9" w:rsidRDefault="009F2017" w:rsidP="008341E9">
            <w:pPr>
              <w:pStyle w:val="aa"/>
              <w:ind w:left="-28" w:right="-124"/>
              <w:jc w:val="center"/>
              <w:rPr>
                <w:sz w:val="20"/>
                <w:szCs w:val="20"/>
                <w:lang w:eastAsia="ru-RU"/>
              </w:rPr>
            </w:pPr>
            <w:r w:rsidRPr="008341E9">
              <w:rPr>
                <w:sz w:val="20"/>
                <w:szCs w:val="20"/>
                <w:lang w:eastAsia="ru-RU"/>
              </w:rPr>
              <w:t>Разделы главы</w:t>
            </w:r>
          </w:p>
        </w:tc>
        <w:tc>
          <w:tcPr>
            <w:tcW w:w="1004" w:type="pct"/>
            <w:vAlign w:val="center"/>
          </w:tcPr>
          <w:p w:rsidR="009F2017" w:rsidRPr="008341E9" w:rsidRDefault="009F2017" w:rsidP="008341E9">
            <w:pPr>
              <w:pStyle w:val="aa"/>
              <w:jc w:val="center"/>
              <w:rPr>
                <w:sz w:val="20"/>
                <w:szCs w:val="20"/>
                <w:lang w:eastAsia="ru-RU"/>
              </w:rPr>
            </w:pPr>
            <w:r w:rsidRPr="008341E9">
              <w:rPr>
                <w:sz w:val="20"/>
                <w:szCs w:val="20"/>
                <w:lang w:eastAsia="ru-RU"/>
              </w:rPr>
              <w:t>Разделы (темы)</w:t>
            </w:r>
          </w:p>
        </w:tc>
        <w:tc>
          <w:tcPr>
            <w:tcW w:w="1398" w:type="pct"/>
            <w:vAlign w:val="center"/>
          </w:tcPr>
          <w:p w:rsidR="009F2017" w:rsidRPr="008341E9" w:rsidRDefault="009F2017" w:rsidP="008341E9">
            <w:pPr>
              <w:pStyle w:val="aa"/>
              <w:jc w:val="center"/>
              <w:rPr>
                <w:sz w:val="20"/>
                <w:szCs w:val="20"/>
                <w:lang w:eastAsia="ru-RU"/>
              </w:rPr>
            </w:pPr>
            <w:r w:rsidRPr="008341E9">
              <w:rPr>
                <w:sz w:val="20"/>
                <w:szCs w:val="20"/>
                <w:lang w:eastAsia="ru-RU"/>
              </w:rPr>
              <w:t>Элементы содержания</w:t>
            </w:r>
          </w:p>
        </w:tc>
        <w:tc>
          <w:tcPr>
            <w:tcW w:w="1821" w:type="pct"/>
            <w:vAlign w:val="center"/>
          </w:tcPr>
          <w:p w:rsidR="009F2017" w:rsidRPr="008341E9" w:rsidRDefault="009F2017" w:rsidP="008341E9">
            <w:pPr>
              <w:pStyle w:val="aa"/>
              <w:jc w:val="center"/>
              <w:rPr>
                <w:sz w:val="20"/>
                <w:szCs w:val="20"/>
                <w:lang w:eastAsia="ru-RU"/>
              </w:rPr>
            </w:pPr>
            <w:r w:rsidRPr="008341E9">
              <w:rPr>
                <w:sz w:val="20"/>
                <w:szCs w:val="20"/>
                <w:lang w:eastAsia="ru-RU"/>
              </w:rPr>
              <w:t>Планируемые виды деятельности</w:t>
            </w:r>
          </w:p>
        </w:tc>
      </w:tr>
      <w:tr w:rsidR="00EB085E" w:rsidRPr="008341E9" w:rsidTr="00AF6578">
        <w:trPr>
          <w:trHeight w:val="972"/>
        </w:trPr>
        <w:tc>
          <w:tcPr>
            <w:tcW w:w="320" w:type="pct"/>
          </w:tcPr>
          <w:p w:rsidR="00EB085E" w:rsidRPr="008341E9" w:rsidRDefault="00EB085E" w:rsidP="00EB085E">
            <w:pPr>
              <w:pStyle w:val="aa"/>
              <w:rPr>
                <w:sz w:val="20"/>
                <w:szCs w:val="20"/>
                <w:lang w:eastAsia="ru-RU"/>
              </w:rPr>
            </w:pPr>
            <w:r>
              <w:rPr>
                <w:sz w:val="20"/>
                <w:szCs w:val="20"/>
                <w:lang w:eastAsia="ru-RU"/>
              </w:rPr>
              <w:t>1,2</w:t>
            </w:r>
          </w:p>
        </w:tc>
        <w:tc>
          <w:tcPr>
            <w:tcW w:w="457" w:type="pct"/>
          </w:tcPr>
          <w:p w:rsidR="00EB085E" w:rsidRPr="008341E9" w:rsidRDefault="00EB085E" w:rsidP="00EB085E">
            <w:pPr>
              <w:pStyle w:val="aa"/>
              <w:ind w:left="-28" w:right="-124"/>
              <w:rPr>
                <w:sz w:val="20"/>
                <w:szCs w:val="20"/>
                <w:lang w:eastAsia="ru-RU"/>
              </w:rPr>
            </w:pPr>
            <w:r w:rsidRPr="008341E9">
              <w:rPr>
                <w:sz w:val="20"/>
                <w:szCs w:val="20"/>
                <w:lang w:eastAsia="ru-RU"/>
              </w:rPr>
              <w:t>О языке и речи</w:t>
            </w:r>
          </w:p>
        </w:tc>
        <w:tc>
          <w:tcPr>
            <w:tcW w:w="1004" w:type="pct"/>
          </w:tcPr>
          <w:p w:rsidR="00EB085E" w:rsidRPr="008341E9" w:rsidRDefault="00EB085E" w:rsidP="00EB085E">
            <w:pPr>
              <w:pStyle w:val="aa"/>
              <w:jc w:val="both"/>
              <w:rPr>
                <w:sz w:val="20"/>
                <w:szCs w:val="20"/>
                <w:lang w:eastAsia="ru-RU"/>
              </w:rPr>
            </w:pPr>
            <w:r w:rsidRPr="008341E9">
              <w:rPr>
                <w:sz w:val="20"/>
                <w:szCs w:val="20"/>
                <w:lang w:eastAsia="ru-RU"/>
              </w:rPr>
              <w:t>1. Родной язык</w:t>
            </w:r>
          </w:p>
          <w:p w:rsidR="00EB085E" w:rsidRPr="008341E9" w:rsidRDefault="00EB085E" w:rsidP="00EB085E">
            <w:pPr>
              <w:pStyle w:val="aa"/>
              <w:ind w:left="-77"/>
              <w:jc w:val="both"/>
              <w:rPr>
                <w:sz w:val="20"/>
                <w:szCs w:val="20"/>
                <w:lang w:eastAsia="ru-RU"/>
              </w:rPr>
            </w:pPr>
            <w:r w:rsidRPr="008341E9">
              <w:rPr>
                <w:sz w:val="20"/>
                <w:szCs w:val="20"/>
                <w:lang w:eastAsia="ru-RU"/>
              </w:rPr>
              <w:t>Язык и речь. Речь и речевое общение. Речевая ситуация.</w:t>
            </w:r>
          </w:p>
        </w:tc>
        <w:tc>
          <w:tcPr>
            <w:tcW w:w="1398" w:type="pct"/>
          </w:tcPr>
          <w:p w:rsidR="00EB085E" w:rsidRPr="008341E9" w:rsidRDefault="00EB085E" w:rsidP="00EB085E">
            <w:pPr>
              <w:widowControl w:val="0"/>
              <w:tabs>
                <w:tab w:val="left" w:pos="385"/>
                <w:tab w:val="left" w:pos="4860"/>
                <w:tab w:val="left" w:pos="9180"/>
              </w:tabs>
              <w:jc w:val="both"/>
              <w:rPr>
                <w:noProof/>
                <w:sz w:val="20"/>
                <w:szCs w:val="20"/>
              </w:rPr>
            </w:pPr>
            <w:r w:rsidRPr="008341E9">
              <w:rPr>
                <w:sz w:val="20"/>
                <w:szCs w:val="20"/>
              </w:rPr>
              <w:t>Общение - важная часть культуры человека.</w:t>
            </w:r>
          </w:p>
          <w:p w:rsidR="00EB085E" w:rsidRPr="008341E9" w:rsidRDefault="00EB085E" w:rsidP="00EB085E">
            <w:pPr>
              <w:pStyle w:val="aa"/>
              <w:jc w:val="both"/>
              <w:rPr>
                <w:sz w:val="20"/>
                <w:szCs w:val="20"/>
                <w:shd w:val="clear" w:color="auto" w:fill="FFFFFF"/>
                <w:lang w:eastAsia="ru-RU"/>
              </w:rPr>
            </w:pPr>
            <w:r w:rsidRPr="008341E9">
              <w:rPr>
                <w:sz w:val="20"/>
                <w:szCs w:val="20"/>
                <w:shd w:val="clear" w:color="auto" w:fill="FFFFFF"/>
                <w:lang w:eastAsia="ru-RU"/>
              </w:rPr>
              <w:t>Речь и речевое общение</w:t>
            </w:r>
          </w:p>
          <w:p w:rsidR="00EB085E" w:rsidRPr="008341E9" w:rsidRDefault="00EB085E" w:rsidP="00EB085E">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Различать язык и речь, понимать речь как деятельность, основанную на реализации языковой системы. Русский язык — национальный язык русского народа, государственный язык Российской Федерации и язык межнационального общения. </w:t>
            </w:r>
          </w:p>
        </w:tc>
        <w:tc>
          <w:tcPr>
            <w:tcW w:w="1821" w:type="pct"/>
          </w:tcPr>
          <w:p w:rsidR="00EB085E" w:rsidRPr="008341E9" w:rsidRDefault="00EB085E" w:rsidP="00EB085E">
            <w:pPr>
              <w:widowControl w:val="0"/>
              <w:tabs>
                <w:tab w:val="left" w:pos="4860"/>
                <w:tab w:val="left" w:pos="9180"/>
              </w:tabs>
              <w:jc w:val="both"/>
              <w:rPr>
                <w:sz w:val="20"/>
                <w:szCs w:val="20"/>
                <w:shd w:val="clear" w:color="auto" w:fill="FFFFFF"/>
              </w:rPr>
            </w:pPr>
            <w:r w:rsidRPr="008341E9">
              <w:rPr>
                <w:sz w:val="20"/>
                <w:szCs w:val="20"/>
                <w:shd w:val="clear" w:color="auto" w:fill="FFFFFF"/>
              </w:rPr>
              <w:t>Личностные УУД. Осознавать роль русского языка в жизни общества и государства; роль языка в жизни человека; красоту, богатство, выразительность русского языка.</w:t>
            </w:r>
          </w:p>
          <w:p w:rsidR="00EB085E" w:rsidRPr="008341E9" w:rsidRDefault="00EB085E" w:rsidP="00EB085E">
            <w:pPr>
              <w:widowControl w:val="0"/>
              <w:tabs>
                <w:tab w:val="left" w:pos="4860"/>
                <w:tab w:val="left" w:pos="9180"/>
              </w:tabs>
              <w:jc w:val="both"/>
              <w:rPr>
                <w:noProof/>
                <w:sz w:val="20"/>
                <w:szCs w:val="20"/>
                <w:shd w:val="clear" w:color="auto" w:fill="FFFFFF"/>
              </w:rPr>
            </w:pPr>
            <w:r w:rsidRPr="008341E9">
              <w:rPr>
                <w:sz w:val="20"/>
                <w:szCs w:val="20"/>
                <w:shd w:val="clear" w:color="auto" w:fill="FFFFFF"/>
              </w:rPr>
              <w:t>Познавательные. Иметь представление об основных разделах лингвистики, о уровнях системы современного русского языка, об основных единицах каждого уровня. Овладеть приёмами работы с учебной книгой и словарём, с аудиоприложением к учебнику.</w:t>
            </w:r>
          </w:p>
          <w:p w:rsidR="00EB085E" w:rsidRPr="008341E9" w:rsidRDefault="00EB085E" w:rsidP="00EB085E">
            <w:pPr>
              <w:contextualSpacing/>
              <w:jc w:val="both"/>
              <w:rPr>
                <w:sz w:val="20"/>
                <w:szCs w:val="20"/>
              </w:rPr>
            </w:pPr>
            <w:r w:rsidRPr="008341E9">
              <w:rPr>
                <w:sz w:val="20"/>
                <w:szCs w:val="20"/>
                <w:shd w:val="clear" w:color="auto" w:fill="FFFFFF"/>
              </w:rPr>
              <w:t>Коммуникативные. С</w:t>
            </w:r>
            <w:r w:rsidRPr="008341E9">
              <w:rPr>
                <w:sz w:val="20"/>
                <w:szCs w:val="20"/>
              </w:rPr>
              <w:t>лушать и понимать других; договариваться и приходить к общему решению в совместной деятельности; строить речевое высказывание в соответствии с поставленными задачами.</w:t>
            </w:r>
          </w:p>
          <w:p w:rsidR="00EB085E" w:rsidRPr="008341E9" w:rsidRDefault="00EB085E" w:rsidP="00EB085E">
            <w:pPr>
              <w:contextualSpacing/>
              <w:jc w:val="both"/>
              <w:rPr>
                <w:sz w:val="20"/>
                <w:szCs w:val="20"/>
                <w:shd w:val="clear" w:color="auto" w:fill="FFFFFF"/>
              </w:rPr>
            </w:pPr>
            <w:r w:rsidRPr="008341E9">
              <w:rPr>
                <w:color w:val="000000"/>
                <w:sz w:val="20"/>
                <w:szCs w:val="20"/>
              </w:rPr>
              <w:t>Регулятивные УУД: высказывать предположения на основе наблюдений и сравнивать с выводами в учебнике; осуществлять познавательную и</w:t>
            </w:r>
            <w:r w:rsidRPr="008341E9">
              <w:rPr>
                <w:sz w:val="20"/>
                <w:szCs w:val="20"/>
              </w:rPr>
              <w:t xml:space="preserve"> личностную рефлексию</w:t>
            </w:r>
            <w:r w:rsidRPr="008341E9">
              <w:rPr>
                <w:sz w:val="20"/>
                <w:szCs w:val="20"/>
                <w:shd w:val="clear" w:color="auto" w:fill="FFFFFF"/>
              </w:rPr>
              <w:t xml:space="preserve"> </w:t>
            </w:r>
          </w:p>
          <w:p w:rsidR="00EB085E" w:rsidRPr="008341E9" w:rsidRDefault="00EB085E" w:rsidP="00EB085E">
            <w:pPr>
              <w:contextualSpacing/>
              <w:jc w:val="both"/>
              <w:rPr>
                <w:sz w:val="20"/>
                <w:szCs w:val="20"/>
                <w:shd w:val="clear" w:color="auto" w:fill="FFFFFF"/>
              </w:rPr>
            </w:pPr>
            <w:r w:rsidRPr="008341E9">
              <w:rPr>
                <w:sz w:val="20"/>
                <w:szCs w:val="20"/>
                <w:shd w:val="clear" w:color="auto" w:fill="FFFFFF"/>
              </w:rPr>
              <w:t>Пр.: Расширять представления о русском языке, развивать эстетические вкусы</w:t>
            </w:r>
          </w:p>
        </w:tc>
      </w:tr>
      <w:tr w:rsidR="000D0C9A" w:rsidRPr="008341E9" w:rsidTr="00AF6578">
        <w:trPr>
          <w:trHeight w:val="972"/>
        </w:trPr>
        <w:tc>
          <w:tcPr>
            <w:tcW w:w="320" w:type="pct"/>
          </w:tcPr>
          <w:p w:rsidR="000D0C9A" w:rsidRDefault="000D0C9A" w:rsidP="00EB085E">
            <w:pPr>
              <w:pStyle w:val="aa"/>
              <w:rPr>
                <w:sz w:val="20"/>
                <w:szCs w:val="20"/>
                <w:lang w:eastAsia="ru-RU"/>
              </w:rPr>
            </w:pPr>
            <w:r>
              <w:rPr>
                <w:sz w:val="20"/>
                <w:szCs w:val="20"/>
                <w:lang w:eastAsia="ru-RU"/>
              </w:rPr>
              <w:t>3 - 30</w:t>
            </w:r>
          </w:p>
        </w:tc>
        <w:tc>
          <w:tcPr>
            <w:tcW w:w="457" w:type="pct"/>
          </w:tcPr>
          <w:p w:rsidR="000D0C9A" w:rsidRDefault="000D0C9A" w:rsidP="00EB085E">
            <w:pPr>
              <w:pStyle w:val="aa"/>
              <w:ind w:left="-28" w:right="-124"/>
              <w:rPr>
                <w:sz w:val="20"/>
                <w:szCs w:val="20"/>
                <w:lang w:eastAsia="ru-RU"/>
              </w:rPr>
            </w:pPr>
            <w:r>
              <w:rPr>
                <w:sz w:val="20"/>
                <w:szCs w:val="20"/>
                <w:lang w:eastAsia="ru-RU"/>
              </w:rPr>
              <w:t>Система языка</w:t>
            </w:r>
          </w:p>
          <w:p w:rsidR="000D0C9A" w:rsidRPr="008341E9" w:rsidRDefault="000D0C9A" w:rsidP="00EB085E">
            <w:pPr>
              <w:pStyle w:val="aa"/>
              <w:ind w:left="-28" w:right="-124"/>
              <w:rPr>
                <w:sz w:val="20"/>
                <w:szCs w:val="20"/>
                <w:lang w:eastAsia="ru-RU"/>
              </w:rPr>
            </w:pPr>
            <w:r w:rsidRPr="008341E9">
              <w:rPr>
                <w:sz w:val="20"/>
                <w:szCs w:val="20"/>
                <w:lang w:eastAsia="ru-RU"/>
              </w:rPr>
              <w:t>(повторение изученного в начальной школе)</w:t>
            </w:r>
          </w:p>
        </w:tc>
        <w:tc>
          <w:tcPr>
            <w:tcW w:w="1004" w:type="pct"/>
          </w:tcPr>
          <w:p w:rsidR="000D0C9A" w:rsidRPr="008341E9" w:rsidRDefault="000D0C9A" w:rsidP="00EB085E">
            <w:pPr>
              <w:pStyle w:val="aa"/>
              <w:jc w:val="both"/>
              <w:rPr>
                <w:sz w:val="20"/>
                <w:szCs w:val="20"/>
                <w:lang w:eastAsia="ru-RU"/>
              </w:rPr>
            </w:pPr>
            <w:r>
              <w:rPr>
                <w:sz w:val="20"/>
                <w:szCs w:val="20"/>
                <w:lang w:eastAsia="ru-RU"/>
              </w:rPr>
              <w:t>3,4 Звуки и буквы</w:t>
            </w:r>
          </w:p>
        </w:tc>
        <w:tc>
          <w:tcPr>
            <w:tcW w:w="1398" w:type="pct"/>
          </w:tcPr>
          <w:p w:rsidR="000D0C9A" w:rsidRPr="008341E9" w:rsidRDefault="000D0C9A" w:rsidP="00EB085E">
            <w:pPr>
              <w:widowControl w:val="0"/>
              <w:tabs>
                <w:tab w:val="left" w:pos="385"/>
                <w:tab w:val="left" w:pos="4860"/>
                <w:tab w:val="left" w:pos="9180"/>
              </w:tabs>
              <w:jc w:val="both"/>
              <w:rPr>
                <w:sz w:val="20"/>
                <w:szCs w:val="20"/>
              </w:rPr>
            </w:pPr>
            <w:r w:rsidRPr="008341E9">
              <w:rPr>
                <w:sz w:val="20"/>
                <w:szCs w:val="20"/>
              </w:rPr>
              <w:t>Вычленять звуки, выявлять их смыслоразличительную функцию Характеризовать звуки, делить слова на слоги, устанавливать соотношения между буквами и звуками, производить фонетический разбор</w:t>
            </w:r>
          </w:p>
        </w:tc>
        <w:tc>
          <w:tcPr>
            <w:tcW w:w="1821" w:type="pct"/>
            <w:vMerge w:val="restart"/>
          </w:tcPr>
          <w:p w:rsidR="000D0C9A" w:rsidRPr="008341E9" w:rsidRDefault="000D0C9A" w:rsidP="008341E9">
            <w:pPr>
              <w:pStyle w:val="xod"/>
              <w:spacing w:line="240" w:lineRule="auto"/>
              <w:ind w:firstLine="0"/>
              <w:rPr>
                <w:rFonts w:ascii="Times New Roman" w:hAnsi="Times New Roman" w:cs="Times New Roman"/>
                <w:color w:val="auto"/>
                <w:sz w:val="20"/>
                <w:szCs w:val="20"/>
              </w:rPr>
            </w:pPr>
            <w:r w:rsidRPr="008341E9">
              <w:rPr>
                <w:rFonts w:ascii="Times New Roman" w:hAnsi="Times New Roman" w:cs="Times New Roman"/>
                <w:color w:val="auto"/>
                <w:sz w:val="20"/>
                <w:szCs w:val="20"/>
              </w:rPr>
              <w:t xml:space="preserve">Личностные результаты: развитие любви и интереса к языку, его богатству и выразительным возможностям; </w:t>
            </w:r>
          </w:p>
          <w:p w:rsidR="000D0C9A" w:rsidRPr="008341E9" w:rsidRDefault="000D0C9A" w:rsidP="008341E9">
            <w:pPr>
              <w:pStyle w:val="aa"/>
              <w:jc w:val="both"/>
              <w:rPr>
                <w:sz w:val="20"/>
                <w:szCs w:val="20"/>
                <w:lang w:eastAsia="ru-RU"/>
              </w:rPr>
            </w:pPr>
            <w:r w:rsidRPr="008341E9">
              <w:rPr>
                <w:sz w:val="20"/>
                <w:szCs w:val="20"/>
                <w:lang w:eastAsia="ru-RU"/>
              </w:rPr>
              <w:t xml:space="preserve">Познавательные. Вычитывать разные виды текстов информации, преобразовывать её (в таблицу, схему, план), делать выводы, обобщения, осуществлять самоконтроль и самооценку </w:t>
            </w:r>
          </w:p>
          <w:p w:rsidR="000D0C9A" w:rsidRPr="008341E9" w:rsidRDefault="000D0C9A" w:rsidP="008341E9">
            <w:pPr>
              <w:pStyle w:val="aa"/>
              <w:jc w:val="both"/>
              <w:rPr>
                <w:sz w:val="20"/>
                <w:szCs w:val="20"/>
              </w:rPr>
            </w:pPr>
            <w:r w:rsidRPr="008341E9">
              <w:rPr>
                <w:sz w:val="20"/>
                <w:szCs w:val="20"/>
                <w:lang w:eastAsia="ru-RU"/>
              </w:rPr>
              <w:t xml:space="preserve">Коммуникативные. Работать в группах, парах, договариваться о совместной деятельности, слушать и слышать друг друга; </w:t>
            </w:r>
            <w:r w:rsidRPr="008341E9">
              <w:rPr>
                <w:rFonts w:eastAsia="Calibri"/>
                <w:sz w:val="20"/>
                <w:szCs w:val="20"/>
              </w:rPr>
              <w:t>строить речевое монологическое высказывание в соответствии с поставленными задачами.</w:t>
            </w:r>
          </w:p>
          <w:p w:rsidR="000D0C9A" w:rsidRPr="008341E9" w:rsidRDefault="000D0C9A" w:rsidP="008341E9">
            <w:pPr>
              <w:pStyle w:val="aa"/>
              <w:jc w:val="both"/>
              <w:rPr>
                <w:sz w:val="20"/>
                <w:szCs w:val="20"/>
              </w:rPr>
            </w:pPr>
            <w:r w:rsidRPr="008341E9">
              <w:rPr>
                <w:rFonts w:eastAsia="Calibri"/>
                <w:sz w:val="20"/>
                <w:szCs w:val="20"/>
              </w:rPr>
              <w:t>Регулятивные УУД:</w:t>
            </w:r>
            <w:r w:rsidRPr="008341E9">
              <w:rPr>
                <w:sz w:val="20"/>
                <w:szCs w:val="20"/>
              </w:rPr>
              <w:t xml:space="preserve"> </w:t>
            </w:r>
            <w:r w:rsidRPr="008341E9">
              <w:rPr>
                <w:rFonts w:eastAsia="Calibri"/>
                <w:sz w:val="20"/>
                <w:szCs w:val="20"/>
              </w:rPr>
              <w:t>высказывать предположения на основе наблюдений;</w:t>
            </w:r>
            <w:r w:rsidRPr="008341E9">
              <w:rPr>
                <w:sz w:val="20"/>
                <w:szCs w:val="20"/>
              </w:rPr>
              <w:t xml:space="preserve"> </w:t>
            </w:r>
            <w:r w:rsidRPr="008341E9">
              <w:rPr>
                <w:rFonts w:eastAsia="Calibri"/>
                <w:sz w:val="20"/>
                <w:szCs w:val="20"/>
              </w:rPr>
              <w:t>самостоятельно делать выводы;</w:t>
            </w:r>
            <w:r w:rsidRPr="008341E9">
              <w:rPr>
                <w:sz w:val="20"/>
                <w:szCs w:val="20"/>
              </w:rPr>
              <w:t xml:space="preserve"> </w:t>
            </w:r>
            <w:r w:rsidRPr="008341E9">
              <w:rPr>
                <w:rFonts w:eastAsia="Calibri"/>
                <w:sz w:val="20"/>
                <w:szCs w:val="20"/>
              </w:rPr>
              <w:t>осуществлять познавательную и личностную рефлексию</w:t>
            </w:r>
          </w:p>
          <w:p w:rsidR="000D0C9A" w:rsidRDefault="000D0C9A" w:rsidP="008341E9">
            <w:pPr>
              <w:pStyle w:val="xod"/>
              <w:spacing w:line="240" w:lineRule="auto"/>
              <w:rPr>
                <w:sz w:val="20"/>
                <w:szCs w:val="20"/>
                <w:shd w:val="clear" w:color="auto" w:fill="FFFFFF"/>
              </w:rPr>
            </w:pPr>
            <w:r w:rsidRPr="008341E9">
              <w:rPr>
                <w:rFonts w:ascii="Times New Roman" w:hAnsi="Times New Roman" w:cs="Times New Roman"/>
                <w:sz w:val="20"/>
                <w:szCs w:val="20"/>
              </w:rPr>
              <w:t>Уметь объяснять орфограммы в словах и знаки препинания в предложениях</w:t>
            </w:r>
          </w:p>
          <w:p w:rsidR="000D0C9A" w:rsidRDefault="000D0C9A" w:rsidP="00EB085E">
            <w:pPr>
              <w:rPr>
                <w:sz w:val="20"/>
                <w:szCs w:val="20"/>
              </w:rPr>
            </w:pPr>
            <w:r>
              <w:rPr>
                <w:sz w:val="20"/>
                <w:szCs w:val="20"/>
              </w:rPr>
              <w:t>Отработка умения делиться личными впечатлениями, отработка умения воспроизводить прослушанный текст</w:t>
            </w:r>
          </w:p>
          <w:p w:rsidR="00430855" w:rsidRPr="008341E9" w:rsidRDefault="00430855" w:rsidP="00430855">
            <w:pPr>
              <w:tabs>
                <w:tab w:val="num" w:pos="-567"/>
                <w:tab w:val="left" w:pos="1688"/>
                <w:tab w:val="left" w:pos="2178"/>
                <w:tab w:val="left" w:pos="3308"/>
              </w:tabs>
              <w:jc w:val="both"/>
              <w:rPr>
                <w:sz w:val="20"/>
                <w:szCs w:val="20"/>
              </w:rPr>
            </w:pPr>
            <w:r w:rsidRPr="008341E9">
              <w:rPr>
                <w:sz w:val="20"/>
                <w:szCs w:val="20"/>
              </w:rPr>
              <w:t xml:space="preserve">Пр.: Определять последовательность работы над подробным изложением в соответствии с планом. </w:t>
            </w:r>
          </w:p>
          <w:p w:rsidR="00430855" w:rsidRPr="008341E9" w:rsidRDefault="00430855" w:rsidP="00430855">
            <w:pPr>
              <w:pStyle w:val="aa"/>
              <w:jc w:val="both"/>
              <w:rPr>
                <w:rFonts w:eastAsia="Times New Roman"/>
                <w:sz w:val="20"/>
                <w:szCs w:val="20"/>
                <w:lang w:eastAsia="ru-RU"/>
              </w:rPr>
            </w:pPr>
            <w:r w:rsidRPr="008341E9">
              <w:rPr>
                <w:rFonts w:eastAsia="Times New Roman"/>
                <w:sz w:val="20"/>
                <w:szCs w:val="20"/>
                <w:lang w:eastAsia="ru-RU"/>
              </w:rPr>
              <w:lastRenderedPageBreak/>
              <w:t>Пр.: Уметь выделять в тексте главную и второстепенную информацию, сокращать текст, выбирая основную идею.</w:t>
            </w:r>
          </w:p>
          <w:p w:rsidR="00430855" w:rsidRPr="00EB085E" w:rsidRDefault="00430855" w:rsidP="00430855">
            <w:r w:rsidRPr="008341E9">
              <w:rPr>
                <w:sz w:val="20"/>
                <w:szCs w:val="20"/>
              </w:rPr>
              <w:t>М/р.: осуществлять самопроверку</w:t>
            </w:r>
          </w:p>
        </w:tc>
      </w:tr>
      <w:tr w:rsidR="000D0C9A" w:rsidRPr="008341E9" w:rsidTr="00AF6578">
        <w:trPr>
          <w:trHeight w:val="3424"/>
        </w:trPr>
        <w:tc>
          <w:tcPr>
            <w:tcW w:w="320" w:type="pct"/>
            <w:tcBorders>
              <w:bottom w:val="single" w:sz="4" w:space="0" w:color="auto"/>
            </w:tcBorders>
          </w:tcPr>
          <w:p w:rsidR="000D0C9A" w:rsidRDefault="000D0C9A" w:rsidP="00EB085E">
            <w:pPr>
              <w:pStyle w:val="aa"/>
              <w:rPr>
                <w:sz w:val="20"/>
                <w:szCs w:val="20"/>
                <w:lang w:eastAsia="ru-RU"/>
              </w:rPr>
            </w:pPr>
          </w:p>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tc>
        <w:tc>
          <w:tcPr>
            <w:tcW w:w="457" w:type="pct"/>
            <w:tcBorders>
              <w:bottom w:val="single" w:sz="4" w:space="0" w:color="auto"/>
            </w:tcBorders>
          </w:tcPr>
          <w:p w:rsidR="000D0C9A" w:rsidRDefault="00164ABA" w:rsidP="00EB085E">
            <w:pPr>
              <w:pStyle w:val="aa"/>
              <w:ind w:left="-28" w:right="-124"/>
              <w:rPr>
                <w:sz w:val="20"/>
                <w:szCs w:val="20"/>
                <w:lang w:eastAsia="ru-RU"/>
              </w:rPr>
            </w:pPr>
            <w:r w:rsidRPr="008341E9">
              <w:rPr>
                <w:sz w:val="20"/>
                <w:szCs w:val="20"/>
                <w:lang w:eastAsia="ru-RU"/>
              </w:rPr>
              <w:t>Язык и культура. Культура речи</w:t>
            </w:r>
          </w:p>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tc>
        <w:tc>
          <w:tcPr>
            <w:tcW w:w="1004" w:type="pct"/>
            <w:tcBorders>
              <w:bottom w:val="single" w:sz="4" w:space="0" w:color="auto"/>
            </w:tcBorders>
          </w:tcPr>
          <w:p w:rsidR="000D0C9A" w:rsidRDefault="000D0C9A" w:rsidP="00EB085E">
            <w:pPr>
              <w:pStyle w:val="aa"/>
              <w:ind w:left="-77"/>
              <w:jc w:val="both"/>
              <w:rPr>
                <w:sz w:val="20"/>
                <w:szCs w:val="20"/>
                <w:lang w:eastAsia="ru-RU"/>
              </w:rPr>
            </w:pPr>
            <w:r>
              <w:rPr>
                <w:sz w:val="20"/>
                <w:szCs w:val="20"/>
                <w:lang w:eastAsia="ru-RU"/>
              </w:rPr>
              <w:t>5,6 Сочинение по личным впечатлениям</w:t>
            </w:r>
          </w:p>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tc>
        <w:tc>
          <w:tcPr>
            <w:tcW w:w="1398" w:type="pct"/>
            <w:tcBorders>
              <w:bottom w:val="single" w:sz="4" w:space="0" w:color="auto"/>
            </w:tcBorders>
          </w:tcPr>
          <w:p w:rsidR="000D0C9A" w:rsidRDefault="000D0C9A" w:rsidP="00EB085E">
            <w:pPr>
              <w:pStyle w:val="aa"/>
              <w:jc w:val="both"/>
              <w:rPr>
                <w:sz w:val="20"/>
                <w:szCs w:val="20"/>
                <w:lang w:eastAsia="ru-RU"/>
              </w:rPr>
            </w:pPr>
            <w:r>
              <w:rPr>
                <w:sz w:val="20"/>
                <w:szCs w:val="20"/>
                <w:lang w:eastAsia="ru-RU"/>
              </w:rPr>
              <w:t xml:space="preserve">Развитие речи: создание текста повествовательного характера, отработка умения делиться личными впечатлениями, </w:t>
            </w:r>
            <w:r w:rsidRPr="008341E9">
              <w:rPr>
                <w:sz w:val="20"/>
                <w:szCs w:val="20"/>
                <w:lang w:eastAsia="ru-RU"/>
              </w:rPr>
              <w:t>овладевать основными правилами произношения</w:t>
            </w:r>
          </w:p>
          <w:p w:rsidR="000D0C9A" w:rsidRPr="00EB085E" w:rsidRDefault="000D0C9A" w:rsidP="00EB085E"/>
          <w:p w:rsidR="000D0C9A" w:rsidRPr="00EB085E" w:rsidRDefault="000D0C9A" w:rsidP="00EB085E"/>
          <w:p w:rsidR="000D0C9A" w:rsidRPr="00EB085E" w:rsidRDefault="000D0C9A" w:rsidP="00EB085E"/>
          <w:p w:rsidR="000D0C9A" w:rsidRPr="00EB085E" w:rsidRDefault="000D0C9A" w:rsidP="00EB085E"/>
        </w:tc>
        <w:tc>
          <w:tcPr>
            <w:tcW w:w="1821" w:type="pct"/>
            <w:vMerge/>
          </w:tcPr>
          <w:p w:rsidR="000D0C9A" w:rsidRPr="008341E9" w:rsidRDefault="000D0C9A" w:rsidP="008341E9">
            <w:pPr>
              <w:pStyle w:val="xod"/>
              <w:spacing w:line="240" w:lineRule="auto"/>
              <w:rPr>
                <w:sz w:val="20"/>
                <w:szCs w:val="20"/>
              </w:rPr>
            </w:pPr>
          </w:p>
        </w:tc>
      </w:tr>
      <w:tr w:rsidR="000D0C9A" w:rsidRPr="008341E9" w:rsidTr="00AF6578">
        <w:trPr>
          <w:trHeight w:val="546"/>
        </w:trPr>
        <w:tc>
          <w:tcPr>
            <w:tcW w:w="320" w:type="pct"/>
            <w:vMerge w:val="restart"/>
            <w:tcBorders>
              <w:bottom w:val="single" w:sz="4" w:space="0" w:color="auto"/>
            </w:tcBorders>
          </w:tcPr>
          <w:p w:rsidR="000D0C9A" w:rsidRPr="008341E9" w:rsidRDefault="000D0C9A" w:rsidP="00EB085E">
            <w:pPr>
              <w:pStyle w:val="aa"/>
              <w:rPr>
                <w:sz w:val="20"/>
                <w:szCs w:val="20"/>
                <w:lang w:eastAsia="ru-RU"/>
              </w:rPr>
            </w:pPr>
          </w:p>
        </w:tc>
        <w:tc>
          <w:tcPr>
            <w:tcW w:w="457" w:type="pct"/>
            <w:vMerge w:val="restart"/>
            <w:tcBorders>
              <w:bottom w:val="single" w:sz="4" w:space="0" w:color="auto"/>
            </w:tcBorders>
          </w:tcPr>
          <w:p w:rsidR="000D0C9A" w:rsidRPr="008341E9" w:rsidRDefault="000D0C9A" w:rsidP="00EB085E">
            <w:pPr>
              <w:pStyle w:val="aa"/>
              <w:ind w:left="-28" w:right="-124"/>
              <w:rPr>
                <w:sz w:val="20"/>
                <w:szCs w:val="20"/>
                <w:lang w:eastAsia="ru-RU"/>
              </w:rPr>
            </w:pPr>
            <w:r w:rsidRPr="008341E9">
              <w:rPr>
                <w:sz w:val="20"/>
                <w:szCs w:val="20"/>
                <w:lang w:eastAsia="ru-RU"/>
              </w:rPr>
              <w:t>Система языка (</w:t>
            </w:r>
            <w:r>
              <w:rPr>
                <w:sz w:val="20"/>
                <w:szCs w:val="20"/>
                <w:lang w:eastAsia="ru-RU"/>
              </w:rPr>
              <w:t>продолжение</w:t>
            </w:r>
            <w:r w:rsidRPr="008341E9">
              <w:rPr>
                <w:sz w:val="20"/>
                <w:szCs w:val="20"/>
                <w:lang w:eastAsia="ru-RU"/>
              </w:rPr>
              <w:t>)</w:t>
            </w:r>
          </w:p>
        </w:tc>
        <w:tc>
          <w:tcPr>
            <w:tcW w:w="1004" w:type="pct"/>
          </w:tcPr>
          <w:p w:rsidR="000D0C9A" w:rsidRPr="008341E9" w:rsidRDefault="000D0C9A" w:rsidP="008341E9">
            <w:pPr>
              <w:shd w:val="clear" w:color="auto" w:fill="FFFFFF"/>
              <w:ind w:left="-77" w:right="-112"/>
              <w:jc w:val="both"/>
              <w:rPr>
                <w:sz w:val="20"/>
                <w:szCs w:val="20"/>
              </w:rPr>
            </w:pPr>
            <w:r>
              <w:rPr>
                <w:rFonts w:eastAsia="MS Mincho"/>
                <w:bCs/>
                <w:sz w:val="20"/>
                <w:szCs w:val="20"/>
                <w:lang w:eastAsia="ja-JP"/>
              </w:rPr>
              <w:t>7,8</w:t>
            </w:r>
            <w:r w:rsidRPr="008341E9">
              <w:rPr>
                <w:rFonts w:eastAsia="MS Mincho"/>
                <w:bCs/>
                <w:sz w:val="20"/>
                <w:szCs w:val="20"/>
                <w:lang w:eastAsia="ja-JP"/>
              </w:rPr>
              <w:t>.Состав слова</w:t>
            </w:r>
          </w:p>
        </w:tc>
        <w:tc>
          <w:tcPr>
            <w:tcW w:w="1398" w:type="pct"/>
            <w:vMerge w:val="restart"/>
            <w:tcBorders>
              <w:bottom w:val="single" w:sz="4" w:space="0" w:color="auto"/>
            </w:tcBorders>
          </w:tcPr>
          <w:p w:rsidR="000D0C9A" w:rsidRDefault="000D0C9A" w:rsidP="00EB085E">
            <w:pPr>
              <w:pStyle w:val="aa"/>
              <w:jc w:val="both"/>
              <w:rPr>
                <w:sz w:val="20"/>
                <w:szCs w:val="20"/>
                <w:lang w:eastAsia="ru-RU"/>
              </w:rPr>
            </w:pPr>
            <w:r>
              <w:rPr>
                <w:sz w:val="20"/>
                <w:szCs w:val="20"/>
                <w:lang w:eastAsia="ru-RU"/>
              </w:rPr>
              <w:t>Морфемный и морфологический разбор; способы образования, отличительные признаки частей речи; новые слова и формы слова; орфографический разбор</w:t>
            </w:r>
          </w:p>
          <w:p w:rsidR="000D0C9A" w:rsidRPr="008341E9" w:rsidRDefault="000D0C9A" w:rsidP="00EB085E">
            <w:pPr>
              <w:pStyle w:val="aa"/>
              <w:jc w:val="both"/>
              <w:rPr>
                <w:sz w:val="20"/>
                <w:szCs w:val="20"/>
                <w:lang w:eastAsia="ru-RU"/>
              </w:rPr>
            </w:pPr>
            <w:r>
              <w:rPr>
                <w:sz w:val="20"/>
                <w:szCs w:val="20"/>
                <w:lang w:eastAsia="ru-RU"/>
              </w:rPr>
              <w:t>Синтаксический разбор; члены предложения, начальное понятие о сложном предложении и однородных членах; пунктуационный разбор</w:t>
            </w:r>
          </w:p>
        </w:tc>
        <w:tc>
          <w:tcPr>
            <w:tcW w:w="1821" w:type="pct"/>
            <w:vMerge/>
          </w:tcPr>
          <w:p w:rsidR="000D0C9A" w:rsidRPr="008341E9" w:rsidRDefault="000D0C9A" w:rsidP="008341E9">
            <w:pPr>
              <w:pStyle w:val="xod"/>
              <w:spacing w:line="240" w:lineRule="auto"/>
              <w:ind w:firstLine="0"/>
              <w:rPr>
                <w:rFonts w:ascii="Times New Roman" w:hAnsi="Times New Roman" w:cs="Times New Roman"/>
                <w:sz w:val="20"/>
                <w:szCs w:val="20"/>
              </w:rPr>
            </w:pPr>
          </w:p>
        </w:tc>
      </w:tr>
      <w:tr w:rsidR="000D0C9A" w:rsidRPr="008341E9" w:rsidTr="00AF6578">
        <w:trPr>
          <w:trHeight w:val="306"/>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8341E9" w:rsidRDefault="000D0C9A" w:rsidP="008341E9">
            <w:pPr>
              <w:shd w:val="clear" w:color="auto" w:fill="FFFFFF"/>
              <w:ind w:left="-77" w:right="-112"/>
              <w:rPr>
                <w:rFonts w:eastAsia="MS Mincho"/>
                <w:bCs/>
                <w:sz w:val="20"/>
                <w:szCs w:val="20"/>
                <w:lang w:eastAsia="ja-JP"/>
              </w:rPr>
            </w:pPr>
            <w:r>
              <w:rPr>
                <w:rFonts w:eastAsia="MS Mincho"/>
                <w:bCs/>
                <w:sz w:val="20"/>
                <w:szCs w:val="20"/>
                <w:lang w:eastAsia="ja-JP"/>
              </w:rPr>
              <w:t xml:space="preserve">9, 10 </w:t>
            </w:r>
            <w:r w:rsidRPr="008341E9">
              <w:rPr>
                <w:rFonts w:eastAsia="MS Mincho"/>
                <w:bCs/>
                <w:sz w:val="20"/>
                <w:szCs w:val="20"/>
                <w:lang w:eastAsia="ja-JP"/>
              </w:rPr>
              <w:t xml:space="preserve"> Имя существительное</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306"/>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8341E9" w:rsidRDefault="000D0C9A" w:rsidP="008341E9">
            <w:pPr>
              <w:shd w:val="clear" w:color="auto" w:fill="FFFFFF"/>
              <w:ind w:left="-77" w:right="-112"/>
              <w:rPr>
                <w:rFonts w:eastAsia="MS Mincho"/>
                <w:bCs/>
                <w:sz w:val="20"/>
                <w:szCs w:val="20"/>
                <w:lang w:eastAsia="ja-JP"/>
              </w:rPr>
            </w:pPr>
            <w:r>
              <w:rPr>
                <w:rFonts w:eastAsia="MS Mincho"/>
                <w:bCs/>
                <w:sz w:val="20"/>
                <w:szCs w:val="20"/>
                <w:lang w:eastAsia="ja-JP"/>
              </w:rPr>
              <w:t xml:space="preserve">11, 12 </w:t>
            </w:r>
            <w:r w:rsidRPr="008341E9">
              <w:rPr>
                <w:rFonts w:eastAsia="MS Mincho"/>
                <w:bCs/>
                <w:sz w:val="20"/>
                <w:szCs w:val="20"/>
                <w:lang w:eastAsia="ja-JP"/>
              </w:rPr>
              <w:t xml:space="preserve"> Имя прилагательное</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306"/>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8341E9" w:rsidRDefault="000D0C9A" w:rsidP="008341E9">
            <w:pPr>
              <w:shd w:val="clear" w:color="auto" w:fill="FFFFFF"/>
              <w:ind w:left="-77" w:right="-112"/>
              <w:jc w:val="both"/>
              <w:rPr>
                <w:rFonts w:eastAsia="MS Mincho"/>
                <w:bCs/>
                <w:sz w:val="20"/>
                <w:szCs w:val="20"/>
                <w:lang w:eastAsia="ja-JP"/>
              </w:rPr>
            </w:pPr>
            <w:r>
              <w:rPr>
                <w:rFonts w:eastAsia="MS Mincho"/>
                <w:bCs/>
                <w:sz w:val="20"/>
                <w:szCs w:val="20"/>
                <w:lang w:eastAsia="ja-JP"/>
              </w:rPr>
              <w:t xml:space="preserve">13. </w:t>
            </w:r>
            <w:r w:rsidRPr="008341E9">
              <w:rPr>
                <w:rFonts w:eastAsia="MS Mincho"/>
                <w:bCs/>
                <w:sz w:val="20"/>
                <w:szCs w:val="20"/>
                <w:lang w:eastAsia="ja-JP"/>
              </w:rPr>
              <w:t xml:space="preserve"> Местоимение</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306"/>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8341E9" w:rsidRDefault="000D0C9A" w:rsidP="008341E9">
            <w:pPr>
              <w:shd w:val="clear" w:color="auto" w:fill="FFFFFF"/>
              <w:ind w:left="-77" w:right="-112"/>
              <w:jc w:val="both"/>
              <w:rPr>
                <w:rFonts w:eastAsia="MS Mincho"/>
                <w:bCs/>
                <w:sz w:val="20"/>
                <w:szCs w:val="20"/>
                <w:lang w:eastAsia="ja-JP"/>
              </w:rPr>
            </w:pPr>
            <w:r>
              <w:rPr>
                <w:bCs/>
                <w:sz w:val="20"/>
                <w:szCs w:val="20"/>
              </w:rPr>
              <w:t xml:space="preserve">14 – 17 </w:t>
            </w:r>
            <w:r w:rsidRPr="008341E9">
              <w:rPr>
                <w:bCs/>
                <w:sz w:val="20"/>
                <w:szCs w:val="20"/>
              </w:rPr>
              <w:t xml:space="preserve"> Глагол</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306"/>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8341E9" w:rsidRDefault="000D0C9A" w:rsidP="008341E9">
            <w:pPr>
              <w:shd w:val="clear" w:color="auto" w:fill="FFFFFF"/>
              <w:ind w:left="-77" w:right="-112"/>
              <w:jc w:val="both"/>
              <w:rPr>
                <w:bCs/>
                <w:sz w:val="20"/>
                <w:szCs w:val="20"/>
              </w:rPr>
            </w:pPr>
            <w:r>
              <w:rPr>
                <w:bCs/>
                <w:sz w:val="20"/>
                <w:szCs w:val="20"/>
              </w:rPr>
              <w:t xml:space="preserve">18,19 </w:t>
            </w:r>
            <w:r w:rsidRPr="008341E9">
              <w:rPr>
                <w:bCs/>
                <w:sz w:val="20"/>
                <w:szCs w:val="20"/>
              </w:rPr>
              <w:t>. Предложение</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306"/>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8341E9" w:rsidRDefault="000D0C9A" w:rsidP="000D0C9A">
            <w:pPr>
              <w:shd w:val="clear" w:color="auto" w:fill="FFFFFF"/>
              <w:ind w:left="-77" w:right="-112"/>
              <w:rPr>
                <w:bCs/>
                <w:sz w:val="20"/>
                <w:szCs w:val="20"/>
              </w:rPr>
            </w:pPr>
            <w:r>
              <w:rPr>
                <w:bCs/>
                <w:sz w:val="20"/>
                <w:szCs w:val="20"/>
              </w:rPr>
              <w:t>20</w:t>
            </w:r>
            <w:r w:rsidRPr="008341E9">
              <w:rPr>
                <w:bCs/>
                <w:sz w:val="20"/>
                <w:szCs w:val="20"/>
              </w:rPr>
              <w:t xml:space="preserve"> </w:t>
            </w:r>
            <w:r>
              <w:rPr>
                <w:bCs/>
                <w:sz w:val="20"/>
                <w:szCs w:val="20"/>
              </w:rPr>
              <w:t>Тест по повторению</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1331"/>
        </w:trPr>
        <w:tc>
          <w:tcPr>
            <w:tcW w:w="320" w:type="pct"/>
          </w:tcPr>
          <w:p w:rsidR="000D0C9A" w:rsidRPr="008341E9" w:rsidRDefault="000D0C9A" w:rsidP="008341E9">
            <w:pPr>
              <w:pStyle w:val="aa"/>
              <w:rPr>
                <w:sz w:val="20"/>
                <w:szCs w:val="20"/>
                <w:lang w:eastAsia="ru-RU"/>
              </w:rPr>
            </w:pPr>
          </w:p>
        </w:tc>
        <w:tc>
          <w:tcPr>
            <w:tcW w:w="457" w:type="pct"/>
          </w:tcPr>
          <w:p w:rsidR="000D0C9A" w:rsidRPr="008341E9" w:rsidRDefault="000D0C9A" w:rsidP="008341E9">
            <w:pPr>
              <w:pStyle w:val="aa"/>
              <w:ind w:left="-28" w:right="-124"/>
              <w:rPr>
                <w:sz w:val="20"/>
                <w:szCs w:val="20"/>
                <w:lang w:eastAsia="ru-RU"/>
              </w:rPr>
            </w:pPr>
            <w:r w:rsidRPr="008341E9">
              <w:rPr>
                <w:sz w:val="20"/>
                <w:szCs w:val="20"/>
                <w:lang w:eastAsia="ru-RU"/>
              </w:rPr>
              <w:t>Правописание</w:t>
            </w:r>
          </w:p>
        </w:tc>
        <w:tc>
          <w:tcPr>
            <w:tcW w:w="1004" w:type="pct"/>
          </w:tcPr>
          <w:p w:rsidR="000D0C9A" w:rsidRPr="008341E9" w:rsidRDefault="000D0C9A" w:rsidP="008341E9">
            <w:pPr>
              <w:pStyle w:val="aa"/>
              <w:rPr>
                <w:sz w:val="20"/>
                <w:szCs w:val="20"/>
                <w:lang w:eastAsia="ja-JP"/>
              </w:rPr>
            </w:pPr>
            <w:r>
              <w:rPr>
                <w:sz w:val="20"/>
                <w:szCs w:val="20"/>
                <w:lang w:eastAsia="ja-JP"/>
              </w:rPr>
              <w:t xml:space="preserve">21-23 </w:t>
            </w:r>
            <w:r w:rsidRPr="008341E9">
              <w:rPr>
                <w:sz w:val="20"/>
                <w:szCs w:val="20"/>
                <w:lang w:eastAsia="ja-JP"/>
              </w:rPr>
              <w:t>Орфограммы и орфографические правила</w:t>
            </w:r>
          </w:p>
          <w:p w:rsidR="000D0C9A" w:rsidRPr="008341E9" w:rsidRDefault="000D0C9A" w:rsidP="008341E9">
            <w:pPr>
              <w:shd w:val="clear" w:color="auto" w:fill="FFFFFF"/>
              <w:rPr>
                <w:sz w:val="20"/>
                <w:szCs w:val="20"/>
              </w:rPr>
            </w:pPr>
            <w:r w:rsidRPr="008341E9">
              <w:rPr>
                <w:rFonts w:eastAsia="MS Mincho"/>
                <w:bCs/>
                <w:sz w:val="20"/>
                <w:szCs w:val="20"/>
                <w:lang w:eastAsia="ja-JP"/>
              </w:rPr>
              <w:t>Проверяемые и непроверяемые безударные гласные в корне слова</w:t>
            </w:r>
          </w:p>
        </w:tc>
        <w:tc>
          <w:tcPr>
            <w:tcW w:w="1398" w:type="pct"/>
          </w:tcPr>
          <w:p w:rsidR="000D0C9A" w:rsidRPr="008341E9" w:rsidRDefault="000D0C9A"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Орфография как система правил правописания слов и их форм. Орфограмма и орфографическое правило.</w:t>
            </w:r>
          </w:p>
          <w:p w:rsidR="000D0C9A" w:rsidRPr="008341E9" w:rsidRDefault="000D0C9A" w:rsidP="008341E9">
            <w:pPr>
              <w:pStyle w:val="aa"/>
              <w:jc w:val="both"/>
              <w:rPr>
                <w:sz w:val="20"/>
                <w:szCs w:val="20"/>
                <w:shd w:val="clear" w:color="auto" w:fill="FFFFFF"/>
                <w:lang w:eastAsia="ru-RU"/>
              </w:rPr>
            </w:pPr>
            <w:r w:rsidRPr="008341E9">
              <w:rPr>
                <w:sz w:val="20"/>
                <w:szCs w:val="20"/>
                <w:shd w:val="clear" w:color="auto" w:fill="FFFFFF"/>
                <w:lang w:eastAsia="ru-RU"/>
              </w:rPr>
              <w:t>Орфографические правила, связанные с правописанием морфем. Правописание гласных и согласных в корнях слов.</w:t>
            </w: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271"/>
        </w:trPr>
        <w:tc>
          <w:tcPr>
            <w:tcW w:w="320" w:type="pct"/>
          </w:tcPr>
          <w:p w:rsidR="000D0C9A" w:rsidRDefault="000D0C9A" w:rsidP="008341E9">
            <w:pPr>
              <w:pStyle w:val="aa"/>
              <w:rPr>
                <w:sz w:val="20"/>
                <w:szCs w:val="20"/>
                <w:lang w:eastAsia="ru-RU"/>
              </w:rPr>
            </w:pPr>
          </w:p>
        </w:tc>
        <w:tc>
          <w:tcPr>
            <w:tcW w:w="457" w:type="pct"/>
          </w:tcPr>
          <w:p w:rsidR="000D0C9A" w:rsidRPr="008341E9" w:rsidRDefault="00164ABA" w:rsidP="008341E9">
            <w:pPr>
              <w:pStyle w:val="aa"/>
              <w:ind w:left="-28" w:right="-124"/>
              <w:rPr>
                <w:sz w:val="20"/>
                <w:szCs w:val="20"/>
                <w:lang w:eastAsia="ru-RU"/>
              </w:rPr>
            </w:pPr>
            <w:r w:rsidRPr="008341E9">
              <w:rPr>
                <w:sz w:val="20"/>
                <w:szCs w:val="20"/>
                <w:lang w:eastAsia="ru-RU"/>
              </w:rPr>
              <w:t>Язык и культура. Культура речи</w:t>
            </w:r>
          </w:p>
        </w:tc>
        <w:tc>
          <w:tcPr>
            <w:tcW w:w="1004" w:type="pct"/>
          </w:tcPr>
          <w:p w:rsidR="000D0C9A" w:rsidRDefault="000D0C9A" w:rsidP="008341E9">
            <w:pPr>
              <w:shd w:val="clear" w:color="auto" w:fill="FFFFFF"/>
              <w:rPr>
                <w:sz w:val="20"/>
                <w:szCs w:val="20"/>
                <w:lang w:eastAsia="ja-JP"/>
              </w:rPr>
            </w:pPr>
            <w:r>
              <w:rPr>
                <w:sz w:val="20"/>
                <w:szCs w:val="20"/>
                <w:lang w:eastAsia="ja-JP"/>
              </w:rPr>
              <w:t>24, 25 Подробное изложение «Друг»</w:t>
            </w:r>
          </w:p>
        </w:tc>
        <w:tc>
          <w:tcPr>
            <w:tcW w:w="1398" w:type="pct"/>
          </w:tcPr>
          <w:p w:rsidR="000D0C9A" w:rsidRDefault="000D0C9A" w:rsidP="008341E9">
            <w:pPr>
              <w:pStyle w:val="aa"/>
              <w:jc w:val="both"/>
              <w:rPr>
                <w:sz w:val="20"/>
                <w:szCs w:val="20"/>
                <w:shd w:val="clear" w:color="auto" w:fill="FFFFFF"/>
              </w:rPr>
            </w:pPr>
            <w:r>
              <w:rPr>
                <w:sz w:val="20"/>
                <w:szCs w:val="20"/>
                <w:shd w:val="clear" w:color="auto" w:fill="FFFFFF"/>
              </w:rPr>
              <w:t>Отработка умения воспроизводить прослушанный текст близко к содержанию</w:t>
            </w:r>
            <w:r w:rsidR="00430855">
              <w:rPr>
                <w:sz w:val="20"/>
                <w:szCs w:val="20"/>
                <w:shd w:val="clear" w:color="auto" w:fill="FFFFFF"/>
              </w:rPr>
              <w:t>.</w:t>
            </w:r>
          </w:p>
          <w:p w:rsidR="00430855" w:rsidRPr="008341E9" w:rsidRDefault="00430855" w:rsidP="008341E9">
            <w:pPr>
              <w:pStyle w:val="aa"/>
              <w:jc w:val="both"/>
              <w:rPr>
                <w:sz w:val="20"/>
                <w:szCs w:val="20"/>
                <w:shd w:val="clear" w:color="auto" w:fill="FFFFFF"/>
              </w:rPr>
            </w:pPr>
            <w:r>
              <w:rPr>
                <w:sz w:val="20"/>
                <w:szCs w:val="20"/>
                <w:shd w:val="clear" w:color="auto" w:fill="FFFFFF"/>
              </w:rPr>
              <w:t>Поэтапная подготовка: осмысление текста, членение, составление плана; лексическая и орфографическая работа.</w:t>
            </w: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641"/>
        </w:trPr>
        <w:tc>
          <w:tcPr>
            <w:tcW w:w="320" w:type="pct"/>
            <w:vMerge w:val="restart"/>
          </w:tcPr>
          <w:p w:rsidR="000D0C9A" w:rsidRPr="008341E9" w:rsidRDefault="000D0C9A" w:rsidP="008341E9">
            <w:pPr>
              <w:pStyle w:val="aa"/>
              <w:rPr>
                <w:sz w:val="20"/>
                <w:szCs w:val="20"/>
                <w:lang w:eastAsia="ru-RU"/>
              </w:rPr>
            </w:pPr>
          </w:p>
        </w:tc>
        <w:tc>
          <w:tcPr>
            <w:tcW w:w="457" w:type="pct"/>
            <w:vMerge w:val="restart"/>
          </w:tcPr>
          <w:p w:rsidR="000D0C9A" w:rsidRPr="008341E9" w:rsidRDefault="000D0C9A" w:rsidP="008341E9">
            <w:pPr>
              <w:pStyle w:val="aa"/>
              <w:ind w:left="-28" w:right="-124"/>
              <w:rPr>
                <w:sz w:val="20"/>
                <w:szCs w:val="20"/>
                <w:lang w:eastAsia="ru-RU"/>
              </w:rPr>
            </w:pPr>
          </w:p>
        </w:tc>
        <w:tc>
          <w:tcPr>
            <w:tcW w:w="1004" w:type="pct"/>
          </w:tcPr>
          <w:p w:rsidR="000D0C9A" w:rsidRPr="008341E9" w:rsidRDefault="000D0C9A" w:rsidP="008341E9">
            <w:pPr>
              <w:shd w:val="clear" w:color="auto" w:fill="FFFFFF"/>
              <w:rPr>
                <w:rFonts w:eastAsia="MS Mincho"/>
                <w:bCs/>
                <w:sz w:val="20"/>
                <w:szCs w:val="20"/>
                <w:lang w:eastAsia="ja-JP"/>
              </w:rPr>
            </w:pPr>
            <w:r>
              <w:rPr>
                <w:rFonts w:eastAsia="MS Mincho"/>
                <w:bCs/>
                <w:sz w:val="20"/>
                <w:szCs w:val="20"/>
                <w:lang w:eastAsia="ja-JP"/>
              </w:rPr>
              <w:t xml:space="preserve">26,27 </w:t>
            </w:r>
            <w:r w:rsidRPr="008341E9">
              <w:rPr>
                <w:rFonts w:eastAsia="MS Mincho"/>
                <w:bCs/>
                <w:sz w:val="20"/>
                <w:szCs w:val="20"/>
                <w:lang w:eastAsia="ja-JP"/>
              </w:rPr>
              <w:t>Проверяемые и непроверяемые глухие и звонкие согласные в корне слова</w:t>
            </w:r>
          </w:p>
        </w:tc>
        <w:tc>
          <w:tcPr>
            <w:tcW w:w="1398" w:type="pct"/>
            <w:vMerge w:val="restart"/>
          </w:tcPr>
          <w:p w:rsidR="000D0C9A" w:rsidRPr="008341E9" w:rsidRDefault="000D0C9A" w:rsidP="008341E9">
            <w:pPr>
              <w:pStyle w:val="aa"/>
              <w:jc w:val="both"/>
              <w:rPr>
                <w:sz w:val="20"/>
                <w:szCs w:val="20"/>
                <w:lang w:eastAsia="ru-RU"/>
              </w:rPr>
            </w:pPr>
            <w:r>
              <w:rPr>
                <w:sz w:val="20"/>
                <w:szCs w:val="20"/>
                <w:lang w:eastAsia="ru-RU"/>
              </w:rPr>
              <w:t>Орфографический разбор, умение различать орфограммы и применять их</w:t>
            </w: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460"/>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0D0C9A" w:rsidRDefault="000D0C9A" w:rsidP="000D0C9A">
            <w:pPr>
              <w:shd w:val="clear" w:color="auto" w:fill="FFFFFF"/>
              <w:rPr>
                <w:bCs/>
                <w:sz w:val="20"/>
                <w:szCs w:val="20"/>
              </w:rPr>
            </w:pPr>
            <w:r>
              <w:rPr>
                <w:rFonts w:eastAsia="MS Mincho"/>
                <w:bCs/>
                <w:sz w:val="20"/>
                <w:szCs w:val="20"/>
                <w:lang w:eastAsia="ja-JP"/>
              </w:rPr>
              <w:t xml:space="preserve">28 </w:t>
            </w:r>
            <w:r w:rsidRPr="008341E9">
              <w:rPr>
                <w:bCs/>
                <w:sz w:val="20"/>
                <w:szCs w:val="20"/>
              </w:rPr>
              <w:t xml:space="preserve"> </w:t>
            </w:r>
            <w:r>
              <w:rPr>
                <w:bCs/>
                <w:sz w:val="20"/>
                <w:szCs w:val="20"/>
              </w:rPr>
              <w:t>Непроизноси</w:t>
            </w:r>
            <w:r w:rsidRPr="008341E9">
              <w:rPr>
                <w:bCs/>
                <w:sz w:val="20"/>
                <w:szCs w:val="20"/>
              </w:rPr>
              <w:t>мые согласные</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255"/>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Pr="000D0C9A" w:rsidRDefault="000D0C9A" w:rsidP="008341E9">
            <w:pPr>
              <w:shd w:val="clear" w:color="auto" w:fill="FFFFFF"/>
              <w:rPr>
                <w:bCs/>
                <w:sz w:val="20"/>
                <w:szCs w:val="20"/>
              </w:rPr>
            </w:pPr>
            <w:r>
              <w:rPr>
                <w:bCs/>
                <w:sz w:val="20"/>
                <w:szCs w:val="20"/>
              </w:rPr>
              <w:t xml:space="preserve">29. </w:t>
            </w:r>
            <w:r w:rsidRPr="008341E9">
              <w:rPr>
                <w:rFonts w:eastAsia="MS Mincho"/>
                <w:bCs/>
                <w:sz w:val="20"/>
                <w:szCs w:val="20"/>
                <w:lang w:eastAsia="ja-JP"/>
              </w:rPr>
              <w:t xml:space="preserve">Двойные согласные в корне </w:t>
            </w:r>
            <w:r>
              <w:rPr>
                <w:rFonts w:eastAsia="MS Mincho"/>
                <w:bCs/>
                <w:sz w:val="20"/>
                <w:szCs w:val="20"/>
                <w:lang w:eastAsia="ja-JP"/>
              </w:rPr>
              <w:t xml:space="preserve"> слова</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0D0C9A" w:rsidRPr="008341E9" w:rsidTr="00AF6578">
        <w:trPr>
          <w:trHeight w:val="187"/>
        </w:trPr>
        <w:tc>
          <w:tcPr>
            <w:tcW w:w="320" w:type="pct"/>
            <w:vMerge/>
          </w:tcPr>
          <w:p w:rsidR="000D0C9A" w:rsidRPr="008341E9" w:rsidRDefault="000D0C9A" w:rsidP="008341E9">
            <w:pPr>
              <w:pStyle w:val="aa"/>
              <w:rPr>
                <w:sz w:val="20"/>
                <w:szCs w:val="20"/>
                <w:lang w:eastAsia="ru-RU"/>
              </w:rPr>
            </w:pPr>
          </w:p>
        </w:tc>
        <w:tc>
          <w:tcPr>
            <w:tcW w:w="457" w:type="pct"/>
            <w:vMerge/>
          </w:tcPr>
          <w:p w:rsidR="000D0C9A" w:rsidRPr="008341E9" w:rsidRDefault="000D0C9A" w:rsidP="008341E9">
            <w:pPr>
              <w:pStyle w:val="aa"/>
              <w:ind w:left="-28" w:right="-124"/>
              <w:rPr>
                <w:sz w:val="20"/>
                <w:szCs w:val="20"/>
                <w:lang w:eastAsia="ru-RU"/>
              </w:rPr>
            </w:pPr>
          </w:p>
        </w:tc>
        <w:tc>
          <w:tcPr>
            <w:tcW w:w="1004" w:type="pct"/>
          </w:tcPr>
          <w:p w:rsidR="000D0C9A" w:rsidRDefault="000D0C9A" w:rsidP="008341E9">
            <w:pPr>
              <w:shd w:val="clear" w:color="auto" w:fill="FFFFFF"/>
              <w:rPr>
                <w:bCs/>
                <w:sz w:val="20"/>
                <w:szCs w:val="20"/>
              </w:rPr>
            </w:pPr>
            <w:r>
              <w:rPr>
                <w:rFonts w:eastAsia="MS Mincho"/>
                <w:bCs/>
                <w:sz w:val="20"/>
                <w:szCs w:val="20"/>
                <w:lang w:eastAsia="ja-JP"/>
              </w:rPr>
              <w:t>30. Проверочный диктант</w:t>
            </w:r>
          </w:p>
        </w:tc>
        <w:tc>
          <w:tcPr>
            <w:tcW w:w="1398" w:type="pct"/>
            <w:vMerge/>
          </w:tcPr>
          <w:p w:rsidR="000D0C9A" w:rsidRPr="008341E9" w:rsidRDefault="000D0C9A" w:rsidP="008341E9">
            <w:pPr>
              <w:pStyle w:val="aa"/>
              <w:jc w:val="both"/>
              <w:rPr>
                <w:sz w:val="20"/>
                <w:szCs w:val="20"/>
                <w:lang w:eastAsia="ru-RU"/>
              </w:rPr>
            </w:pPr>
          </w:p>
        </w:tc>
        <w:tc>
          <w:tcPr>
            <w:tcW w:w="1821" w:type="pct"/>
            <w:vMerge/>
          </w:tcPr>
          <w:p w:rsidR="000D0C9A" w:rsidRPr="008341E9" w:rsidRDefault="000D0C9A" w:rsidP="008341E9">
            <w:pPr>
              <w:pStyle w:val="aa"/>
              <w:jc w:val="both"/>
              <w:rPr>
                <w:sz w:val="20"/>
                <w:szCs w:val="20"/>
                <w:lang w:eastAsia="ru-RU"/>
              </w:rPr>
            </w:pPr>
          </w:p>
        </w:tc>
      </w:tr>
      <w:tr w:rsidR="00EB085E" w:rsidRPr="008341E9" w:rsidTr="00AF6578">
        <w:tc>
          <w:tcPr>
            <w:tcW w:w="320" w:type="pct"/>
          </w:tcPr>
          <w:p w:rsidR="00EB085E" w:rsidRPr="008341E9" w:rsidRDefault="000D0C9A" w:rsidP="008341E9">
            <w:pPr>
              <w:pStyle w:val="aa"/>
              <w:rPr>
                <w:sz w:val="20"/>
                <w:szCs w:val="20"/>
                <w:lang w:eastAsia="ru-RU"/>
              </w:rPr>
            </w:pPr>
            <w:r>
              <w:rPr>
                <w:sz w:val="20"/>
                <w:szCs w:val="20"/>
                <w:lang w:eastAsia="ru-RU"/>
              </w:rPr>
              <w:t>31</w:t>
            </w:r>
          </w:p>
        </w:tc>
        <w:tc>
          <w:tcPr>
            <w:tcW w:w="457" w:type="pct"/>
          </w:tcPr>
          <w:p w:rsidR="00EB085E" w:rsidRPr="008341E9" w:rsidRDefault="00EB085E" w:rsidP="008341E9">
            <w:pPr>
              <w:pStyle w:val="aa"/>
              <w:ind w:left="-28" w:right="-124"/>
              <w:rPr>
                <w:sz w:val="20"/>
                <w:szCs w:val="20"/>
                <w:lang w:eastAsia="ru-RU"/>
              </w:rPr>
            </w:pPr>
            <w:r w:rsidRPr="008341E9">
              <w:rPr>
                <w:sz w:val="20"/>
                <w:szCs w:val="20"/>
                <w:lang w:eastAsia="ru-RU"/>
              </w:rPr>
              <w:t>Текст.</w:t>
            </w:r>
          </w:p>
        </w:tc>
        <w:tc>
          <w:tcPr>
            <w:tcW w:w="1004" w:type="pct"/>
          </w:tcPr>
          <w:p w:rsidR="00EB085E" w:rsidRPr="008341E9" w:rsidRDefault="000D0C9A" w:rsidP="008341E9">
            <w:pPr>
              <w:pStyle w:val="aa"/>
              <w:rPr>
                <w:sz w:val="20"/>
                <w:szCs w:val="20"/>
                <w:lang w:eastAsia="ru-RU"/>
              </w:rPr>
            </w:pPr>
            <w:r>
              <w:rPr>
                <w:sz w:val="20"/>
                <w:szCs w:val="20"/>
                <w:lang w:eastAsia="ru-RU"/>
              </w:rPr>
              <w:t xml:space="preserve">31 </w:t>
            </w:r>
            <w:r w:rsidR="00EB085E" w:rsidRPr="008341E9">
              <w:rPr>
                <w:sz w:val="20"/>
                <w:szCs w:val="20"/>
                <w:lang w:eastAsia="ru-RU"/>
              </w:rPr>
              <w:t>. Признаки текста</w:t>
            </w:r>
          </w:p>
        </w:tc>
        <w:tc>
          <w:tcPr>
            <w:tcW w:w="1398" w:type="pct"/>
          </w:tcPr>
          <w:p w:rsidR="00EB085E" w:rsidRPr="008341E9" w:rsidRDefault="00EB085E" w:rsidP="008341E9">
            <w:pPr>
              <w:pStyle w:val="aa"/>
              <w:jc w:val="both"/>
              <w:rPr>
                <w:sz w:val="20"/>
                <w:szCs w:val="20"/>
                <w:lang w:eastAsia="ru-RU"/>
              </w:rPr>
            </w:pPr>
            <w:r w:rsidRPr="008341E9">
              <w:rPr>
                <w:sz w:val="20"/>
                <w:szCs w:val="20"/>
                <w:lang w:eastAsia="ru-RU"/>
              </w:rPr>
              <w:t>Текст как продукт речевой деятельности. Понятие текста.</w:t>
            </w:r>
          </w:p>
        </w:tc>
        <w:tc>
          <w:tcPr>
            <w:tcW w:w="1821" w:type="pct"/>
          </w:tcPr>
          <w:p w:rsidR="00EB085E" w:rsidRPr="008341E9" w:rsidRDefault="00EB085E" w:rsidP="008341E9">
            <w:pPr>
              <w:pStyle w:val="aa"/>
              <w:jc w:val="both"/>
              <w:rPr>
                <w:sz w:val="20"/>
                <w:szCs w:val="20"/>
              </w:rPr>
            </w:pPr>
            <w:r w:rsidRPr="008341E9">
              <w:rPr>
                <w:sz w:val="20"/>
                <w:szCs w:val="20"/>
                <w:lang w:eastAsia="ru-RU"/>
              </w:rPr>
              <w:t xml:space="preserve"> Коммуникативные. Работать в группах, парах, договариваться о совместной деятельности, слушать и слышать друг друга; </w:t>
            </w:r>
            <w:r w:rsidRPr="008341E9">
              <w:rPr>
                <w:rFonts w:eastAsia="Calibri"/>
                <w:sz w:val="20"/>
                <w:szCs w:val="20"/>
              </w:rPr>
              <w:t>строить речевое монологическое высказывание в соответствии с поставленными задачами.</w:t>
            </w:r>
          </w:p>
          <w:p w:rsidR="00EB085E" w:rsidRPr="008341E9" w:rsidRDefault="00EB085E" w:rsidP="008341E9">
            <w:pPr>
              <w:pStyle w:val="aa"/>
              <w:jc w:val="both"/>
              <w:rPr>
                <w:sz w:val="20"/>
                <w:szCs w:val="20"/>
              </w:rPr>
            </w:pPr>
            <w:r w:rsidRPr="008341E9">
              <w:rPr>
                <w:rFonts w:eastAsia="Calibri"/>
                <w:sz w:val="20"/>
                <w:szCs w:val="20"/>
              </w:rPr>
              <w:t>Регулятивные УУД:</w:t>
            </w:r>
            <w:r w:rsidRPr="008341E9">
              <w:rPr>
                <w:sz w:val="20"/>
                <w:szCs w:val="20"/>
              </w:rPr>
              <w:t xml:space="preserve"> </w:t>
            </w:r>
            <w:r w:rsidRPr="008341E9">
              <w:rPr>
                <w:rFonts w:eastAsia="Calibri"/>
                <w:sz w:val="20"/>
                <w:szCs w:val="20"/>
              </w:rPr>
              <w:t>высказывать предположения на основе наблюдений;</w:t>
            </w:r>
            <w:r w:rsidRPr="008341E9">
              <w:rPr>
                <w:sz w:val="20"/>
                <w:szCs w:val="20"/>
              </w:rPr>
              <w:t xml:space="preserve"> </w:t>
            </w:r>
            <w:r w:rsidRPr="008341E9">
              <w:rPr>
                <w:rFonts w:eastAsia="Calibri"/>
                <w:sz w:val="20"/>
                <w:szCs w:val="20"/>
              </w:rPr>
              <w:t>самостоятельно делать выводы;</w:t>
            </w:r>
            <w:r w:rsidRPr="008341E9">
              <w:rPr>
                <w:sz w:val="20"/>
                <w:szCs w:val="20"/>
              </w:rPr>
              <w:t xml:space="preserve"> </w:t>
            </w:r>
            <w:r w:rsidRPr="008341E9">
              <w:rPr>
                <w:rFonts w:eastAsia="Calibri"/>
                <w:sz w:val="20"/>
                <w:szCs w:val="20"/>
              </w:rPr>
              <w:t>осуществлять познавательную и личностную рефлексию</w:t>
            </w:r>
          </w:p>
        </w:tc>
      </w:tr>
      <w:tr w:rsidR="00EB085E" w:rsidRPr="008341E9" w:rsidTr="00AF6578">
        <w:trPr>
          <w:trHeight w:val="230"/>
        </w:trPr>
        <w:tc>
          <w:tcPr>
            <w:tcW w:w="320" w:type="pct"/>
            <w:vMerge w:val="restart"/>
          </w:tcPr>
          <w:p w:rsidR="00EB085E" w:rsidRPr="008341E9" w:rsidRDefault="00164ABA" w:rsidP="008341E9">
            <w:pPr>
              <w:pStyle w:val="aa"/>
              <w:rPr>
                <w:sz w:val="20"/>
                <w:szCs w:val="20"/>
                <w:lang w:eastAsia="ru-RU"/>
              </w:rPr>
            </w:pPr>
            <w:r>
              <w:rPr>
                <w:sz w:val="20"/>
                <w:szCs w:val="20"/>
                <w:lang w:eastAsia="ru-RU"/>
              </w:rPr>
              <w:t>32.</w:t>
            </w:r>
          </w:p>
        </w:tc>
        <w:tc>
          <w:tcPr>
            <w:tcW w:w="457" w:type="pct"/>
            <w:vMerge w:val="restart"/>
          </w:tcPr>
          <w:p w:rsidR="00EB085E" w:rsidRPr="008341E9" w:rsidRDefault="00EB085E" w:rsidP="008341E9">
            <w:pPr>
              <w:pStyle w:val="aa"/>
              <w:ind w:left="-28" w:right="-124"/>
              <w:rPr>
                <w:sz w:val="20"/>
                <w:szCs w:val="20"/>
                <w:lang w:eastAsia="ru-RU"/>
              </w:rPr>
            </w:pPr>
            <w:r w:rsidRPr="008341E9">
              <w:rPr>
                <w:sz w:val="20"/>
                <w:szCs w:val="20"/>
                <w:lang w:eastAsia="ru-RU"/>
              </w:rPr>
              <w:t>О языке и речи</w:t>
            </w:r>
          </w:p>
        </w:tc>
        <w:tc>
          <w:tcPr>
            <w:tcW w:w="1004" w:type="pct"/>
            <w:vMerge w:val="restart"/>
          </w:tcPr>
          <w:p w:rsidR="00EB085E" w:rsidRPr="008341E9" w:rsidRDefault="00EB085E" w:rsidP="008341E9">
            <w:pPr>
              <w:pStyle w:val="aa"/>
              <w:ind w:left="-28" w:right="-124"/>
              <w:rPr>
                <w:sz w:val="20"/>
                <w:szCs w:val="20"/>
                <w:lang w:eastAsia="ru-RU"/>
              </w:rPr>
            </w:pPr>
            <w:r w:rsidRPr="008341E9">
              <w:rPr>
                <w:sz w:val="20"/>
                <w:szCs w:val="20"/>
                <w:lang w:eastAsia="ru-RU"/>
              </w:rPr>
              <w:t xml:space="preserve">Русский язык – национальный язык русского народа Русский </w:t>
            </w:r>
            <w:r w:rsidRPr="008341E9">
              <w:rPr>
                <w:sz w:val="20"/>
                <w:szCs w:val="20"/>
                <w:lang w:eastAsia="ru-RU"/>
              </w:rPr>
              <w:lastRenderedPageBreak/>
              <w:t>литературный язык</w:t>
            </w:r>
          </w:p>
          <w:p w:rsidR="00EB085E" w:rsidRPr="008341E9" w:rsidRDefault="00EB085E" w:rsidP="008341E9">
            <w:pPr>
              <w:pStyle w:val="aa"/>
              <w:ind w:left="-28" w:right="-124"/>
              <w:rPr>
                <w:sz w:val="20"/>
                <w:szCs w:val="20"/>
                <w:lang w:eastAsia="ru-RU"/>
              </w:rPr>
            </w:pPr>
            <w:r w:rsidRPr="008341E9">
              <w:rPr>
                <w:sz w:val="20"/>
                <w:szCs w:val="20"/>
                <w:lang w:eastAsia="ru-RU"/>
              </w:rPr>
              <w:t>Система русского литературного языка</w:t>
            </w:r>
          </w:p>
        </w:tc>
        <w:tc>
          <w:tcPr>
            <w:tcW w:w="1398" w:type="pct"/>
            <w:vMerge w:val="restart"/>
          </w:tcPr>
          <w:p w:rsidR="00EB085E" w:rsidRPr="008341E9" w:rsidRDefault="00EB085E" w:rsidP="008341E9">
            <w:pPr>
              <w:pStyle w:val="aa"/>
              <w:jc w:val="both"/>
              <w:rPr>
                <w:noProof/>
                <w:sz w:val="20"/>
                <w:szCs w:val="20"/>
                <w:shd w:val="clear" w:color="auto" w:fill="FFFFFF"/>
                <w:lang w:eastAsia="ru-RU"/>
              </w:rPr>
            </w:pPr>
            <w:r w:rsidRPr="008341E9">
              <w:rPr>
                <w:sz w:val="20"/>
                <w:szCs w:val="20"/>
                <w:shd w:val="clear" w:color="auto" w:fill="FFFFFF"/>
                <w:lang w:eastAsia="ru-RU"/>
              </w:rPr>
              <w:lastRenderedPageBreak/>
              <w:t xml:space="preserve">Русский язык </w:t>
            </w:r>
            <w:r w:rsidRPr="008341E9">
              <w:rPr>
                <w:noProof/>
                <w:sz w:val="20"/>
                <w:szCs w:val="20"/>
                <w:shd w:val="clear" w:color="auto" w:fill="FFFFFF"/>
                <w:lang w:eastAsia="ru-RU"/>
              </w:rPr>
              <w:t>–</w:t>
            </w:r>
            <w:r w:rsidRPr="008341E9">
              <w:rPr>
                <w:sz w:val="20"/>
                <w:szCs w:val="20"/>
                <w:shd w:val="clear" w:color="auto" w:fill="FFFFFF"/>
                <w:lang w:eastAsia="ru-RU"/>
              </w:rPr>
              <w:t xml:space="preserve"> язык русской художественной литературы.</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lastRenderedPageBreak/>
              <w:t>Система русского литературного языка</w:t>
            </w:r>
          </w:p>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val="restart"/>
          </w:tcPr>
          <w:p w:rsidR="00EB085E" w:rsidRPr="008341E9" w:rsidRDefault="00EB085E" w:rsidP="008341E9">
            <w:pPr>
              <w:pStyle w:val="aa"/>
              <w:jc w:val="both"/>
              <w:rPr>
                <w:sz w:val="20"/>
                <w:szCs w:val="20"/>
                <w:shd w:val="clear" w:color="auto" w:fill="FFFFFF"/>
                <w:lang w:eastAsia="ru-RU"/>
              </w:rPr>
            </w:pPr>
            <w:r w:rsidRPr="008341E9">
              <w:rPr>
                <w:sz w:val="20"/>
                <w:szCs w:val="20"/>
                <w:shd w:val="clear" w:color="auto" w:fill="FFFFFF"/>
                <w:lang w:eastAsia="ru-RU"/>
              </w:rPr>
              <w:lastRenderedPageBreak/>
              <w:t xml:space="preserve">Личностные. Осознавать роль русского языка в жизни общества и государства; роль языка в жизни человека; красоту, </w:t>
            </w:r>
            <w:r w:rsidRPr="008341E9">
              <w:rPr>
                <w:sz w:val="20"/>
                <w:szCs w:val="20"/>
                <w:shd w:val="clear" w:color="auto" w:fill="FFFFFF"/>
                <w:lang w:eastAsia="ru-RU"/>
              </w:rPr>
              <w:lastRenderedPageBreak/>
              <w:t>богатство, выразительность русского языка.</w:t>
            </w:r>
          </w:p>
          <w:p w:rsidR="00EB085E" w:rsidRPr="008341E9" w:rsidRDefault="00EB085E" w:rsidP="008341E9">
            <w:pPr>
              <w:pStyle w:val="aa"/>
              <w:jc w:val="both"/>
              <w:rPr>
                <w:sz w:val="20"/>
                <w:szCs w:val="20"/>
                <w:shd w:val="clear" w:color="auto" w:fill="FFFFFF"/>
                <w:lang w:eastAsia="ru-RU"/>
              </w:rPr>
            </w:pPr>
            <w:r w:rsidRPr="008341E9">
              <w:rPr>
                <w:sz w:val="20"/>
                <w:szCs w:val="20"/>
                <w:shd w:val="clear" w:color="auto" w:fill="FFFFFF"/>
                <w:lang w:eastAsia="ru-RU"/>
              </w:rPr>
              <w:t>Пр.: Иметь представление об основных разделах лингвистики, о уровнях системы современного русского языка, об основных единицах каждого уровня.</w:t>
            </w:r>
          </w:p>
          <w:p w:rsidR="00EB085E" w:rsidRPr="008341E9" w:rsidRDefault="00EB085E" w:rsidP="008341E9">
            <w:pPr>
              <w:pStyle w:val="aa"/>
              <w:jc w:val="both"/>
              <w:rPr>
                <w:sz w:val="20"/>
                <w:szCs w:val="20"/>
              </w:rPr>
            </w:pPr>
            <w:r w:rsidRPr="008341E9">
              <w:rPr>
                <w:sz w:val="20"/>
                <w:szCs w:val="20"/>
                <w:lang w:eastAsia="ru-RU"/>
              </w:rPr>
              <w:t xml:space="preserve">Коммуникативные. Работать в группах, парах, договариваться о совместной деятельности, слушать и слышать друг друга; </w:t>
            </w:r>
            <w:r w:rsidRPr="008341E9">
              <w:rPr>
                <w:rFonts w:eastAsia="Calibri"/>
                <w:sz w:val="20"/>
                <w:szCs w:val="20"/>
              </w:rPr>
              <w:t>строить речевое монологическое высказывание в соответствии с поставленными задачами.</w:t>
            </w:r>
          </w:p>
          <w:p w:rsidR="00EB085E" w:rsidRPr="008341E9" w:rsidRDefault="00EB085E" w:rsidP="008341E9">
            <w:pPr>
              <w:pStyle w:val="aa"/>
              <w:jc w:val="both"/>
              <w:rPr>
                <w:sz w:val="20"/>
                <w:szCs w:val="20"/>
                <w:shd w:val="clear" w:color="auto" w:fill="FFFFFF"/>
                <w:lang w:eastAsia="ru-RU"/>
              </w:rPr>
            </w:pPr>
            <w:r w:rsidRPr="008341E9">
              <w:rPr>
                <w:rFonts w:eastAsia="Calibri"/>
                <w:sz w:val="20"/>
                <w:szCs w:val="20"/>
              </w:rPr>
              <w:t>Регулятивные УУД:</w:t>
            </w:r>
            <w:r w:rsidRPr="008341E9">
              <w:rPr>
                <w:sz w:val="20"/>
                <w:szCs w:val="20"/>
              </w:rPr>
              <w:t xml:space="preserve"> </w:t>
            </w:r>
            <w:r w:rsidRPr="008341E9">
              <w:rPr>
                <w:rFonts w:eastAsia="Calibri"/>
                <w:sz w:val="20"/>
                <w:szCs w:val="20"/>
              </w:rPr>
              <w:t>высказывать предположения на основе наблюдений;</w:t>
            </w:r>
            <w:r w:rsidRPr="008341E9">
              <w:rPr>
                <w:sz w:val="20"/>
                <w:szCs w:val="20"/>
              </w:rPr>
              <w:t xml:space="preserve"> </w:t>
            </w:r>
            <w:r w:rsidRPr="008341E9">
              <w:rPr>
                <w:rFonts w:eastAsia="Calibri"/>
                <w:sz w:val="20"/>
                <w:szCs w:val="20"/>
              </w:rPr>
              <w:t>самостоятельно делать выводы;</w:t>
            </w:r>
            <w:r w:rsidRPr="008341E9">
              <w:rPr>
                <w:sz w:val="20"/>
                <w:szCs w:val="20"/>
              </w:rPr>
              <w:t xml:space="preserve"> </w:t>
            </w:r>
            <w:r w:rsidRPr="008341E9">
              <w:rPr>
                <w:rFonts w:eastAsia="Calibri"/>
                <w:sz w:val="20"/>
                <w:szCs w:val="20"/>
              </w:rPr>
              <w:t>осуществлять познавательную и личностную рефлексию</w:t>
            </w: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vMerge/>
          </w:tcPr>
          <w:p w:rsidR="00EB085E" w:rsidRPr="008341E9" w:rsidRDefault="00EB085E" w:rsidP="008341E9">
            <w:pPr>
              <w:pStyle w:val="aa"/>
              <w:ind w:left="-28" w:right="-124"/>
              <w:rPr>
                <w:sz w:val="20"/>
                <w:szCs w:val="20"/>
                <w:lang w:eastAsia="ru-RU"/>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vMerge/>
          </w:tcPr>
          <w:p w:rsidR="00EB085E" w:rsidRPr="008341E9" w:rsidRDefault="00EB085E" w:rsidP="008341E9">
            <w:pPr>
              <w:pStyle w:val="aa"/>
              <w:ind w:left="-28" w:right="-124"/>
              <w:rPr>
                <w:sz w:val="20"/>
                <w:szCs w:val="20"/>
                <w:lang w:eastAsia="ru-RU"/>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rPr>
          <w:trHeight w:val="230"/>
        </w:trPr>
        <w:tc>
          <w:tcPr>
            <w:tcW w:w="320" w:type="pct"/>
            <w:vMerge w:val="restart"/>
          </w:tcPr>
          <w:p w:rsidR="00EB085E" w:rsidRPr="008341E9" w:rsidRDefault="00164ABA" w:rsidP="008341E9">
            <w:pPr>
              <w:pStyle w:val="aa"/>
              <w:rPr>
                <w:sz w:val="20"/>
                <w:szCs w:val="20"/>
                <w:lang w:eastAsia="ru-RU"/>
              </w:rPr>
            </w:pPr>
            <w:r>
              <w:rPr>
                <w:sz w:val="20"/>
                <w:szCs w:val="20"/>
                <w:lang w:eastAsia="ru-RU"/>
              </w:rPr>
              <w:lastRenderedPageBreak/>
              <w:t>33 - 36</w:t>
            </w:r>
          </w:p>
        </w:tc>
        <w:tc>
          <w:tcPr>
            <w:tcW w:w="457" w:type="pct"/>
            <w:vMerge w:val="restart"/>
          </w:tcPr>
          <w:p w:rsidR="00EB085E" w:rsidRDefault="00EB085E" w:rsidP="008341E9">
            <w:pPr>
              <w:pStyle w:val="aa"/>
              <w:ind w:left="-28" w:right="-124"/>
              <w:rPr>
                <w:sz w:val="20"/>
                <w:szCs w:val="20"/>
                <w:lang w:eastAsia="ru-RU"/>
              </w:rPr>
            </w:pPr>
            <w:r w:rsidRPr="008341E9">
              <w:rPr>
                <w:sz w:val="20"/>
                <w:szCs w:val="20"/>
                <w:lang w:eastAsia="ru-RU"/>
              </w:rPr>
              <w:t>Система языка</w:t>
            </w:r>
          </w:p>
          <w:p w:rsidR="00430855" w:rsidRPr="008341E9" w:rsidRDefault="00430855" w:rsidP="008341E9">
            <w:pPr>
              <w:pStyle w:val="aa"/>
              <w:ind w:left="-28" w:right="-124"/>
              <w:rPr>
                <w:sz w:val="20"/>
                <w:szCs w:val="20"/>
                <w:lang w:eastAsia="ru-RU"/>
              </w:rPr>
            </w:pPr>
            <w:r>
              <w:rPr>
                <w:sz w:val="20"/>
                <w:szCs w:val="20"/>
                <w:lang w:eastAsia="ru-RU"/>
              </w:rPr>
              <w:t>Фонетика</w:t>
            </w:r>
          </w:p>
        </w:tc>
        <w:tc>
          <w:tcPr>
            <w:tcW w:w="1004" w:type="pct"/>
            <w:vMerge w:val="restart"/>
          </w:tcPr>
          <w:p w:rsidR="00EB085E" w:rsidRPr="008341E9" w:rsidRDefault="00164ABA"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31. </w:t>
            </w:r>
            <w:r w:rsidR="00EB085E" w:rsidRPr="008341E9">
              <w:rPr>
                <w:rFonts w:eastAsia="MS Mincho"/>
                <w:bCs/>
                <w:sz w:val="20"/>
                <w:szCs w:val="20"/>
                <w:lang w:eastAsia="ja-JP"/>
              </w:rPr>
              <w:t xml:space="preserve">Фонетика как раздел лингвистики. Звук как единица языка </w:t>
            </w:r>
          </w:p>
          <w:p w:rsidR="00EB085E" w:rsidRPr="008341E9" w:rsidRDefault="00EB085E" w:rsidP="008341E9">
            <w:pPr>
              <w:shd w:val="clear" w:color="auto" w:fill="FFFFFF"/>
              <w:ind w:left="-28" w:right="-124"/>
              <w:rPr>
                <w:sz w:val="20"/>
                <w:szCs w:val="20"/>
              </w:rPr>
            </w:pPr>
            <w:r w:rsidRPr="008341E9">
              <w:rPr>
                <w:rFonts w:eastAsia="MS Mincho"/>
                <w:bCs/>
                <w:sz w:val="20"/>
                <w:szCs w:val="20"/>
                <w:lang w:eastAsia="ja-JP"/>
              </w:rPr>
              <w:t>Звуковой состав слов и транскрипция. Элементы фонетической транскриции</w:t>
            </w:r>
          </w:p>
        </w:tc>
        <w:tc>
          <w:tcPr>
            <w:tcW w:w="1398" w:type="pct"/>
            <w:vMerge w:val="restart"/>
          </w:tcPr>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Система гласных звуков русского языка.</w:t>
            </w:r>
            <w:r w:rsidRPr="008341E9">
              <w:rPr>
                <w:noProof/>
                <w:sz w:val="20"/>
                <w:szCs w:val="20"/>
                <w:shd w:val="clear" w:color="auto" w:fill="FFFFFF"/>
              </w:rPr>
              <w:t xml:space="preserve"> </w:t>
            </w:r>
            <w:r w:rsidRPr="008341E9">
              <w:rPr>
                <w:sz w:val="20"/>
                <w:szCs w:val="20"/>
                <w:shd w:val="clear" w:color="auto" w:fill="FFFFFF"/>
              </w:rPr>
              <w:t>Система согласных звуков русского языка. Устройство речевого аппарата.</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Элементы фонетической транскрипции.</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 xml:space="preserve">Слог и ударение. </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Орфоэпия как раздел лингвистики. Основные правила литературного произношения и ударения.</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Трудные случаи ударения в словах и в формах слов.</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Допустимые варианты произношения и ударения</w:t>
            </w:r>
          </w:p>
        </w:tc>
        <w:tc>
          <w:tcPr>
            <w:tcW w:w="1821" w:type="pct"/>
            <w:vMerge w:val="restar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Л.: выразительно читать прозаически и поэтические тексты</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М/п.: вычитывать разные виды текстовой информации, преобразовывать её (в таблицу, схему)</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работать в парах, группах</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 Овладевать основными понятиями фонетики.</w:t>
            </w:r>
            <w:r w:rsidRPr="008341E9">
              <w:rPr>
                <w:noProof/>
                <w:sz w:val="20"/>
                <w:szCs w:val="20"/>
                <w:shd w:val="clear" w:color="auto" w:fill="FFFFFF"/>
              </w:rPr>
              <w:t xml:space="preserve"> </w:t>
            </w:r>
            <w:r w:rsidRPr="008341E9">
              <w:rPr>
                <w:sz w:val="20"/>
                <w:szCs w:val="20"/>
                <w:shd w:val="clear" w:color="auto" w:fill="FFFFFF"/>
              </w:rPr>
              <w:t>Осознавать (понимать) смыслоразличительную функцию звука. Понимать устройство речевого аппарата, способы образования звуков русского языка.</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Распознавать гласные и согласные; Анализировать и характеризовать устно и с помощью элементов транскрипции; отдельные звуки речи. Производить фонетический анализ слова.</w:t>
            </w:r>
            <w:r w:rsidRPr="008341E9">
              <w:rPr>
                <w:noProof/>
                <w:sz w:val="20"/>
                <w:szCs w:val="20"/>
                <w:shd w:val="clear" w:color="auto" w:fill="FFFFFF"/>
              </w:rPr>
              <w:t xml:space="preserve"> </w:t>
            </w:r>
            <w:r w:rsidRPr="008341E9">
              <w:rPr>
                <w:sz w:val="20"/>
                <w:szCs w:val="20"/>
                <w:shd w:val="clear" w:color="auto" w:fill="FFFFFF"/>
              </w:rPr>
              <w:t>Классифицировать и группировать звуки речи по заданным признакам; слова по заданным параметрам их звукового состава.</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Членить слова на слоги и правильно их переносить с одной строки на другую. Определять место ударного слога,.</w:t>
            </w:r>
          </w:p>
          <w:p w:rsidR="00EB085E" w:rsidRPr="008341E9" w:rsidRDefault="00EB085E" w:rsidP="008341E9">
            <w:pPr>
              <w:pStyle w:val="aa"/>
              <w:jc w:val="both"/>
              <w:rPr>
                <w:sz w:val="20"/>
                <w:szCs w:val="20"/>
                <w:shd w:val="clear" w:color="auto" w:fill="FFFFFF"/>
                <w:lang w:eastAsia="ru-RU"/>
              </w:rPr>
            </w:pP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vMerge/>
          </w:tcPr>
          <w:p w:rsidR="00EB085E" w:rsidRPr="008341E9" w:rsidRDefault="00EB085E" w:rsidP="008341E9">
            <w:pPr>
              <w:shd w:val="clear" w:color="auto" w:fill="FFFFFF"/>
              <w:ind w:left="-28" w:right="-124"/>
              <w:rPr>
                <w:rFonts w:eastAsia="MS Mincho"/>
                <w:bCs/>
                <w:sz w:val="20"/>
                <w:szCs w:val="20"/>
                <w:lang w:eastAsia="ja-JP"/>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tcPr>
          <w:p w:rsidR="00EB085E" w:rsidRPr="008341E9" w:rsidRDefault="00164ABA" w:rsidP="008341E9">
            <w:pPr>
              <w:shd w:val="clear" w:color="auto" w:fill="FFFFFF"/>
              <w:ind w:left="-28" w:right="-124"/>
              <w:rPr>
                <w:rFonts w:eastAsia="MS Mincho"/>
                <w:bCs/>
                <w:sz w:val="20"/>
                <w:szCs w:val="20"/>
                <w:lang w:eastAsia="ja-JP"/>
              </w:rPr>
            </w:pPr>
            <w:r>
              <w:rPr>
                <w:rFonts w:eastAsia="MS Mincho"/>
                <w:bCs/>
                <w:sz w:val="20"/>
                <w:szCs w:val="20"/>
                <w:lang w:eastAsia="ja-JP"/>
              </w:rPr>
              <w:t>3</w:t>
            </w:r>
            <w:r w:rsidR="00EB085E" w:rsidRPr="008341E9">
              <w:rPr>
                <w:rFonts w:eastAsia="MS Mincho"/>
                <w:bCs/>
                <w:sz w:val="20"/>
                <w:szCs w:val="20"/>
                <w:lang w:eastAsia="ja-JP"/>
              </w:rPr>
              <w:t>2.Слог и ударение. Орфоэпия как раздел лингвистики. Основные правила нормативного произношения и ударения. Орфоэпический словарь.</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164ABA" w:rsidRPr="008341E9" w:rsidTr="00AF6578">
        <w:trPr>
          <w:trHeight w:val="930"/>
        </w:trPr>
        <w:tc>
          <w:tcPr>
            <w:tcW w:w="320" w:type="pct"/>
            <w:vMerge/>
          </w:tcPr>
          <w:p w:rsidR="00164ABA" w:rsidRPr="008341E9" w:rsidRDefault="00164ABA" w:rsidP="008341E9">
            <w:pPr>
              <w:pStyle w:val="aa"/>
              <w:rPr>
                <w:sz w:val="20"/>
                <w:szCs w:val="20"/>
                <w:lang w:eastAsia="ru-RU"/>
              </w:rPr>
            </w:pPr>
          </w:p>
        </w:tc>
        <w:tc>
          <w:tcPr>
            <w:tcW w:w="457" w:type="pct"/>
            <w:vMerge/>
          </w:tcPr>
          <w:p w:rsidR="00164ABA" w:rsidRPr="008341E9" w:rsidRDefault="00164ABA" w:rsidP="008341E9">
            <w:pPr>
              <w:pStyle w:val="aa"/>
              <w:ind w:left="-28" w:right="-124"/>
              <w:rPr>
                <w:sz w:val="20"/>
                <w:szCs w:val="20"/>
                <w:lang w:eastAsia="ru-RU"/>
              </w:rPr>
            </w:pPr>
          </w:p>
        </w:tc>
        <w:tc>
          <w:tcPr>
            <w:tcW w:w="1004" w:type="pct"/>
          </w:tcPr>
          <w:p w:rsidR="00164ABA" w:rsidRPr="008341E9" w:rsidRDefault="00164ABA"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33 Система согласных звуков. </w:t>
            </w:r>
            <w:r w:rsidRPr="008341E9">
              <w:rPr>
                <w:rFonts w:eastAsia="MS Mincho"/>
                <w:bCs/>
                <w:sz w:val="20"/>
                <w:szCs w:val="20"/>
                <w:lang w:eastAsia="ja-JP"/>
              </w:rPr>
              <w:t>Согласные звуки: звонкие, глухие, сонорные</w:t>
            </w:r>
            <w:r>
              <w:rPr>
                <w:rFonts w:eastAsia="MS Mincho"/>
                <w:bCs/>
                <w:sz w:val="20"/>
                <w:szCs w:val="20"/>
                <w:lang w:eastAsia="ja-JP"/>
              </w:rPr>
              <w:t>; твёрдые и мягкие</w:t>
            </w:r>
          </w:p>
        </w:tc>
        <w:tc>
          <w:tcPr>
            <w:tcW w:w="1398" w:type="pct"/>
            <w:vMerge/>
          </w:tcPr>
          <w:p w:rsidR="00164ABA" w:rsidRPr="008341E9" w:rsidRDefault="00164ABA" w:rsidP="008341E9">
            <w:pPr>
              <w:widowControl w:val="0"/>
              <w:tabs>
                <w:tab w:val="left" w:pos="4860"/>
                <w:tab w:val="left" w:pos="9180"/>
              </w:tabs>
              <w:jc w:val="both"/>
              <w:rPr>
                <w:sz w:val="20"/>
                <w:szCs w:val="20"/>
                <w:shd w:val="clear" w:color="auto" w:fill="FFFFFF"/>
              </w:rPr>
            </w:pPr>
          </w:p>
        </w:tc>
        <w:tc>
          <w:tcPr>
            <w:tcW w:w="1821" w:type="pct"/>
            <w:vMerge/>
          </w:tcPr>
          <w:p w:rsidR="00164ABA" w:rsidRPr="008341E9" w:rsidRDefault="00164ABA"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tcPr>
          <w:p w:rsidR="00EB085E" w:rsidRPr="008341E9" w:rsidRDefault="00164ABA" w:rsidP="008341E9">
            <w:pPr>
              <w:shd w:val="clear" w:color="auto" w:fill="FFFFFF"/>
              <w:ind w:left="-28" w:right="-124"/>
              <w:rPr>
                <w:rFonts w:eastAsia="MS Mincho"/>
                <w:bCs/>
                <w:sz w:val="20"/>
                <w:szCs w:val="20"/>
                <w:lang w:eastAsia="ja-JP"/>
              </w:rPr>
            </w:pPr>
            <w:r>
              <w:rPr>
                <w:rFonts w:eastAsia="MS Mincho"/>
                <w:bCs/>
                <w:sz w:val="20"/>
                <w:szCs w:val="20"/>
                <w:lang w:eastAsia="ja-JP"/>
              </w:rPr>
              <w:t>34</w:t>
            </w:r>
            <w:r w:rsidR="00EB085E" w:rsidRPr="008341E9">
              <w:rPr>
                <w:rFonts w:eastAsia="MS Mincho"/>
                <w:bCs/>
                <w:sz w:val="20"/>
                <w:szCs w:val="20"/>
                <w:lang w:eastAsia="ja-JP"/>
              </w:rPr>
              <w:t>.Система гласных звуков. Гласные звуки: ударные и безударные</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tcPr>
          <w:p w:rsidR="00EB085E" w:rsidRPr="008341E9" w:rsidRDefault="00164ABA" w:rsidP="00164ABA">
            <w:pPr>
              <w:shd w:val="clear" w:color="auto" w:fill="FFFFFF"/>
              <w:ind w:left="-28" w:right="-124"/>
              <w:rPr>
                <w:rFonts w:eastAsia="MS Mincho"/>
                <w:bCs/>
                <w:sz w:val="20"/>
                <w:szCs w:val="20"/>
                <w:lang w:eastAsia="ja-JP"/>
              </w:rPr>
            </w:pPr>
            <w:r>
              <w:rPr>
                <w:rFonts w:eastAsia="MS Mincho"/>
                <w:bCs/>
                <w:sz w:val="20"/>
                <w:szCs w:val="20"/>
                <w:lang w:eastAsia="ja-JP"/>
              </w:rPr>
              <w:t>35</w:t>
            </w:r>
            <w:r w:rsidR="00EB085E" w:rsidRPr="008341E9">
              <w:rPr>
                <w:rFonts w:eastAsia="MS Mincho"/>
                <w:bCs/>
                <w:sz w:val="20"/>
                <w:szCs w:val="20"/>
                <w:lang w:eastAsia="ja-JP"/>
              </w:rPr>
              <w:t xml:space="preserve">.Графика как раздел лингвистики .Соотношение звука и </w:t>
            </w:r>
            <w:r>
              <w:rPr>
                <w:rFonts w:eastAsia="MS Mincho"/>
                <w:bCs/>
                <w:sz w:val="20"/>
                <w:szCs w:val="20"/>
                <w:lang w:eastAsia="ja-JP"/>
              </w:rPr>
              <w:t>б</w:t>
            </w:r>
            <w:r w:rsidR="00EB085E" w:rsidRPr="008341E9">
              <w:rPr>
                <w:rFonts w:eastAsia="MS Mincho"/>
                <w:bCs/>
                <w:sz w:val="20"/>
                <w:szCs w:val="20"/>
                <w:lang w:eastAsia="ja-JP"/>
              </w:rPr>
              <w:t>уквы. Способы обозначения  [й’]</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tcPr>
          <w:p w:rsidR="00EB085E" w:rsidRPr="008341E9" w:rsidRDefault="00164ABA" w:rsidP="008341E9">
            <w:pPr>
              <w:shd w:val="clear" w:color="auto" w:fill="FFFFFF"/>
              <w:ind w:left="-28" w:right="-124"/>
              <w:rPr>
                <w:rFonts w:eastAsia="MS Mincho"/>
                <w:sz w:val="20"/>
                <w:szCs w:val="20"/>
                <w:lang w:eastAsia="ja-JP"/>
              </w:rPr>
            </w:pPr>
            <w:r>
              <w:rPr>
                <w:rFonts w:eastAsia="MS Mincho"/>
                <w:sz w:val="20"/>
                <w:szCs w:val="20"/>
                <w:lang w:eastAsia="ja-JP"/>
              </w:rPr>
              <w:t xml:space="preserve">36. </w:t>
            </w:r>
            <w:r w:rsidR="00EB085E" w:rsidRPr="008341E9">
              <w:rPr>
                <w:rFonts w:eastAsia="MS Mincho"/>
                <w:sz w:val="20"/>
                <w:szCs w:val="20"/>
                <w:lang w:eastAsia="ja-JP"/>
              </w:rPr>
              <w:t xml:space="preserve">.Фонетический разбор слова. Изменение звуков в потоке речи. </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rPr>
          <w:trHeight w:val="230"/>
        </w:trPr>
        <w:tc>
          <w:tcPr>
            <w:tcW w:w="320" w:type="pct"/>
            <w:vMerge w:val="restart"/>
          </w:tcPr>
          <w:p w:rsidR="00EB085E" w:rsidRPr="008341E9" w:rsidRDefault="00164ABA" w:rsidP="008341E9">
            <w:pPr>
              <w:pStyle w:val="aa"/>
              <w:rPr>
                <w:sz w:val="20"/>
                <w:szCs w:val="20"/>
                <w:lang w:eastAsia="ru-RU"/>
              </w:rPr>
            </w:pPr>
            <w:r>
              <w:rPr>
                <w:sz w:val="20"/>
                <w:szCs w:val="20"/>
                <w:lang w:eastAsia="ru-RU"/>
              </w:rPr>
              <w:t>37 -39</w:t>
            </w:r>
          </w:p>
        </w:tc>
        <w:tc>
          <w:tcPr>
            <w:tcW w:w="457" w:type="pct"/>
            <w:vMerge w:val="restart"/>
          </w:tcPr>
          <w:p w:rsidR="00EB085E" w:rsidRPr="008341E9" w:rsidRDefault="00EB085E" w:rsidP="008341E9">
            <w:pPr>
              <w:pStyle w:val="aa"/>
              <w:ind w:left="-28" w:right="-124"/>
              <w:rPr>
                <w:sz w:val="20"/>
                <w:szCs w:val="20"/>
                <w:lang w:eastAsia="ru-RU"/>
              </w:rPr>
            </w:pPr>
            <w:r w:rsidRPr="008341E9">
              <w:rPr>
                <w:sz w:val="20"/>
                <w:szCs w:val="20"/>
                <w:lang w:eastAsia="ru-RU"/>
              </w:rPr>
              <w:t>Правописание</w:t>
            </w:r>
          </w:p>
        </w:tc>
        <w:tc>
          <w:tcPr>
            <w:tcW w:w="1004" w:type="pct"/>
            <w:vMerge w:val="restart"/>
          </w:tcPr>
          <w:p w:rsidR="00EB085E" w:rsidRPr="008341E9" w:rsidRDefault="00164ABA" w:rsidP="008341E9">
            <w:pPr>
              <w:shd w:val="clear" w:color="auto" w:fill="FFFFFF"/>
              <w:ind w:left="-28" w:right="-124"/>
              <w:rPr>
                <w:sz w:val="20"/>
                <w:szCs w:val="20"/>
              </w:rPr>
            </w:pPr>
            <w:r>
              <w:rPr>
                <w:rFonts w:eastAsia="MS Mincho"/>
                <w:bCs/>
                <w:sz w:val="20"/>
                <w:szCs w:val="20"/>
                <w:lang w:eastAsia="ja-JP"/>
              </w:rPr>
              <w:t>37.</w:t>
            </w:r>
            <w:r w:rsidR="00EB085E" w:rsidRPr="008341E9">
              <w:rPr>
                <w:rFonts w:eastAsia="MS Mincho"/>
                <w:bCs/>
                <w:sz w:val="20"/>
                <w:szCs w:val="20"/>
                <w:lang w:eastAsia="ja-JP"/>
              </w:rPr>
              <w:t xml:space="preserve"> Обозначение на письме твердости и мягкости согл. Гласные </w:t>
            </w:r>
            <w:r w:rsidR="00EB085E" w:rsidRPr="008341E9">
              <w:rPr>
                <w:rFonts w:eastAsia="MS Mincho"/>
                <w:bCs/>
                <w:i/>
                <w:iCs/>
                <w:sz w:val="20"/>
                <w:szCs w:val="20"/>
                <w:lang w:eastAsia="ja-JP"/>
              </w:rPr>
              <w:t>а, у, и, ы</w:t>
            </w:r>
            <w:r w:rsidR="00EB085E" w:rsidRPr="008341E9">
              <w:rPr>
                <w:rFonts w:eastAsia="MS Mincho"/>
                <w:bCs/>
                <w:iCs/>
                <w:sz w:val="20"/>
                <w:szCs w:val="20"/>
                <w:lang w:eastAsia="ja-JP"/>
              </w:rPr>
              <w:t xml:space="preserve"> </w:t>
            </w:r>
            <w:r w:rsidR="00EB085E" w:rsidRPr="008341E9">
              <w:rPr>
                <w:rFonts w:eastAsia="MS Mincho"/>
                <w:bCs/>
                <w:sz w:val="20"/>
                <w:szCs w:val="20"/>
                <w:lang w:eastAsia="ja-JP"/>
              </w:rPr>
              <w:t xml:space="preserve">после шипящих и </w:t>
            </w:r>
            <w:r w:rsidR="00EB085E" w:rsidRPr="008341E9">
              <w:rPr>
                <w:rFonts w:eastAsia="MS Mincho"/>
                <w:bCs/>
                <w:i/>
                <w:iCs/>
                <w:sz w:val="20"/>
                <w:szCs w:val="20"/>
                <w:lang w:eastAsia="ja-JP"/>
              </w:rPr>
              <w:t>ц.</w:t>
            </w:r>
          </w:p>
        </w:tc>
        <w:tc>
          <w:tcPr>
            <w:tcW w:w="1398" w:type="pct"/>
            <w:vMerge w:val="restar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Орфографические правила, связанные с употреблением</w:t>
            </w:r>
            <w:r w:rsidRPr="008341E9">
              <w:rPr>
                <w:bCs/>
                <w:sz w:val="20"/>
                <w:szCs w:val="20"/>
                <w:shd w:val="clear" w:color="auto" w:fill="FFFFFF"/>
              </w:rPr>
              <w:t xml:space="preserve"> ъ</w:t>
            </w:r>
            <w:r w:rsidRPr="008341E9">
              <w:rPr>
                <w:sz w:val="20"/>
                <w:szCs w:val="20"/>
                <w:shd w:val="clear" w:color="auto" w:fill="FFFFFF"/>
              </w:rPr>
              <w:t xml:space="preserve"> и</w:t>
            </w:r>
            <w:r w:rsidRPr="008341E9">
              <w:rPr>
                <w:bCs/>
                <w:sz w:val="20"/>
                <w:szCs w:val="20"/>
                <w:shd w:val="clear" w:color="auto" w:fill="FFFFFF"/>
              </w:rPr>
              <w:t xml:space="preserve"> ь.</w:t>
            </w:r>
            <w:r w:rsidRPr="008341E9">
              <w:rPr>
                <w:sz w:val="20"/>
                <w:szCs w:val="20"/>
                <w:shd w:val="clear" w:color="auto" w:fill="FFFFFF"/>
              </w:rPr>
              <w:t xml:space="preserve"> Правописание гласных после шипящ. и ц в сущ, прил</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w:t>
            </w:r>
          </w:p>
        </w:tc>
        <w:tc>
          <w:tcPr>
            <w:tcW w:w="1821" w:type="pct"/>
            <w:vMerge w:val="restart"/>
          </w:tcPr>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 Освоить содержание изученных орфографических. Соблюдать основные орфографические нормы в письменной речи.</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М/п.: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слушать и слышать других, приходить к общему решению. Опираться на фонетический, морфемно-словообразовательный и морфологический анализ при выборе правильного написания слова;</w:t>
            </w: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vMerge/>
          </w:tcPr>
          <w:p w:rsidR="00EB085E" w:rsidRPr="008341E9" w:rsidRDefault="00EB085E" w:rsidP="008341E9">
            <w:pPr>
              <w:shd w:val="clear" w:color="auto" w:fill="FFFFFF"/>
              <w:ind w:left="-28" w:right="-124"/>
              <w:rPr>
                <w:rFonts w:eastAsia="MS Mincho"/>
                <w:bCs/>
                <w:sz w:val="20"/>
                <w:szCs w:val="20"/>
                <w:lang w:eastAsia="ja-JP"/>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widowControl w:val="0"/>
              <w:tabs>
                <w:tab w:val="left" w:pos="4860"/>
                <w:tab w:val="left" w:pos="9180"/>
              </w:tabs>
              <w:jc w:val="both"/>
              <w:rPr>
                <w:noProof/>
                <w:sz w:val="20"/>
                <w:szCs w:val="20"/>
                <w:shd w:val="clear" w:color="auto" w:fill="FFFFFF"/>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tcPr>
          <w:p w:rsidR="00EB085E" w:rsidRPr="008341E9" w:rsidRDefault="00164ABA" w:rsidP="008341E9">
            <w:pPr>
              <w:shd w:val="clear" w:color="auto" w:fill="FFFFFF"/>
              <w:ind w:left="-28" w:right="-124"/>
              <w:rPr>
                <w:rFonts w:eastAsia="MS Mincho"/>
                <w:bCs/>
                <w:sz w:val="20"/>
                <w:szCs w:val="20"/>
                <w:lang w:eastAsia="ja-JP"/>
              </w:rPr>
            </w:pPr>
            <w:r>
              <w:rPr>
                <w:rFonts w:eastAsia="MS Mincho"/>
                <w:bCs/>
                <w:sz w:val="20"/>
                <w:szCs w:val="20"/>
                <w:lang w:eastAsia="ja-JP"/>
              </w:rPr>
              <w:t>38</w:t>
            </w:r>
            <w:r w:rsidR="00EB085E" w:rsidRPr="008341E9">
              <w:rPr>
                <w:rFonts w:eastAsia="MS Mincho"/>
                <w:bCs/>
                <w:sz w:val="20"/>
                <w:szCs w:val="20"/>
                <w:lang w:eastAsia="ja-JP"/>
              </w:rPr>
              <w:t xml:space="preserve">.Правописание букв </w:t>
            </w:r>
            <w:r w:rsidR="00EB085E" w:rsidRPr="008341E9">
              <w:rPr>
                <w:rFonts w:eastAsia="MS Mincho"/>
                <w:bCs/>
                <w:i/>
                <w:iCs/>
                <w:sz w:val="20"/>
                <w:szCs w:val="20"/>
                <w:lang w:eastAsia="ja-JP"/>
              </w:rPr>
              <w:t>ь</w:t>
            </w:r>
            <w:r w:rsidR="00EB085E" w:rsidRPr="008341E9">
              <w:rPr>
                <w:rFonts w:eastAsia="MS Mincho"/>
                <w:bCs/>
                <w:sz w:val="20"/>
                <w:szCs w:val="20"/>
                <w:lang w:eastAsia="ja-JP"/>
              </w:rPr>
              <w:t xml:space="preserve"> и </w:t>
            </w:r>
            <w:r w:rsidR="00EB085E" w:rsidRPr="008341E9">
              <w:rPr>
                <w:rFonts w:eastAsia="MS Mincho"/>
                <w:bCs/>
                <w:i/>
                <w:iCs/>
                <w:sz w:val="20"/>
                <w:szCs w:val="20"/>
                <w:lang w:eastAsia="ja-JP"/>
              </w:rPr>
              <w:t>ъ</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164ABA" w:rsidRPr="008341E9" w:rsidTr="00AF6578">
        <w:trPr>
          <w:trHeight w:val="230"/>
        </w:trPr>
        <w:tc>
          <w:tcPr>
            <w:tcW w:w="320" w:type="pct"/>
            <w:vMerge/>
          </w:tcPr>
          <w:p w:rsidR="00164ABA" w:rsidRPr="008341E9" w:rsidRDefault="00164ABA" w:rsidP="008341E9">
            <w:pPr>
              <w:pStyle w:val="aa"/>
              <w:rPr>
                <w:sz w:val="20"/>
                <w:szCs w:val="20"/>
                <w:lang w:eastAsia="ru-RU"/>
              </w:rPr>
            </w:pPr>
          </w:p>
        </w:tc>
        <w:tc>
          <w:tcPr>
            <w:tcW w:w="457" w:type="pct"/>
            <w:vMerge/>
          </w:tcPr>
          <w:p w:rsidR="00164ABA" w:rsidRPr="008341E9" w:rsidRDefault="00164ABA" w:rsidP="008341E9">
            <w:pPr>
              <w:pStyle w:val="aa"/>
              <w:ind w:left="-28" w:right="-124"/>
              <w:rPr>
                <w:sz w:val="20"/>
                <w:szCs w:val="20"/>
                <w:lang w:eastAsia="ru-RU"/>
              </w:rPr>
            </w:pPr>
          </w:p>
        </w:tc>
        <w:tc>
          <w:tcPr>
            <w:tcW w:w="1004" w:type="pct"/>
            <w:vMerge w:val="restart"/>
          </w:tcPr>
          <w:p w:rsidR="00164ABA" w:rsidRPr="008341E9" w:rsidRDefault="00164ABA" w:rsidP="008341E9">
            <w:pPr>
              <w:shd w:val="clear" w:color="auto" w:fill="FFFFFF"/>
              <w:ind w:left="-28" w:right="-124"/>
              <w:rPr>
                <w:rFonts w:eastAsia="MS Mincho"/>
                <w:bCs/>
                <w:sz w:val="20"/>
                <w:szCs w:val="20"/>
                <w:lang w:eastAsia="ja-JP"/>
              </w:rPr>
            </w:pPr>
            <w:r>
              <w:rPr>
                <w:bCs/>
                <w:sz w:val="20"/>
                <w:szCs w:val="20"/>
              </w:rPr>
              <w:t>39</w:t>
            </w:r>
            <w:r w:rsidRPr="008341E9">
              <w:rPr>
                <w:bCs/>
                <w:sz w:val="20"/>
                <w:szCs w:val="20"/>
              </w:rPr>
              <w:t>.Употребление прописных и строчных букв</w:t>
            </w:r>
          </w:p>
        </w:tc>
        <w:tc>
          <w:tcPr>
            <w:tcW w:w="1398" w:type="pct"/>
            <w:vMerge/>
          </w:tcPr>
          <w:p w:rsidR="00164ABA" w:rsidRPr="008341E9" w:rsidRDefault="00164ABA" w:rsidP="008341E9">
            <w:pPr>
              <w:widowControl w:val="0"/>
              <w:tabs>
                <w:tab w:val="left" w:pos="4860"/>
                <w:tab w:val="left" w:pos="9180"/>
              </w:tabs>
              <w:jc w:val="both"/>
              <w:rPr>
                <w:sz w:val="20"/>
                <w:szCs w:val="20"/>
                <w:shd w:val="clear" w:color="auto" w:fill="FFFFFF"/>
              </w:rPr>
            </w:pPr>
          </w:p>
        </w:tc>
        <w:tc>
          <w:tcPr>
            <w:tcW w:w="1821" w:type="pct"/>
            <w:vMerge/>
          </w:tcPr>
          <w:p w:rsidR="00164ABA" w:rsidRPr="008341E9" w:rsidRDefault="00164ABA" w:rsidP="008341E9">
            <w:pPr>
              <w:pStyle w:val="aa"/>
              <w:jc w:val="both"/>
              <w:rPr>
                <w:sz w:val="20"/>
                <w:szCs w:val="20"/>
                <w:shd w:val="clear" w:color="auto" w:fill="FFFFFF"/>
                <w:lang w:eastAsia="ru-RU"/>
              </w:rPr>
            </w:pPr>
          </w:p>
        </w:tc>
      </w:tr>
      <w:tr w:rsidR="00164ABA" w:rsidRPr="008341E9" w:rsidTr="00AF6578">
        <w:tc>
          <w:tcPr>
            <w:tcW w:w="320" w:type="pct"/>
          </w:tcPr>
          <w:p w:rsidR="00164ABA" w:rsidRPr="008341E9" w:rsidRDefault="00164ABA" w:rsidP="008341E9">
            <w:pPr>
              <w:pStyle w:val="aa"/>
              <w:rPr>
                <w:sz w:val="20"/>
                <w:szCs w:val="20"/>
                <w:lang w:eastAsia="ru-RU"/>
              </w:rPr>
            </w:pPr>
          </w:p>
        </w:tc>
        <w:tc>
          <w:tcPr>
            <w:tcW w:w="457" w:type="pct"/>
          </w:tcPr>
          <w:p w:rsidR="00164ABA" w:rsidRPr="008341E9" w:rsidRDefault="00164ABA" w:rsidP="008341E9">
            <w:pPr>
              <w:pStyle w:val="aa"/>
              <w:ind w:left="-28" w:right="-124"/>
              <w:rPr>
                <w:sz w:val="20"/>
                <w:szCs w:val="20"/>
                <w:lang w:eastAsia="ru-RU"/>
              </w:rPr>
            </w:pPr>
          </w:p>
        </w:tc>
        <w:tc>
          <w:tcPr>
            <w:tcW w:w="1004" w:type="pct"/>
            <w:vMerge/>
          </w:tcPr>
          <w:p w:rsidR="00164ABA" w:rsidRPr="008341E9" w:rsidRDefault="00164ABA" w:rsidP="008341E9">
            <w:pPr>
              <w:pStyle w:val="aa"/>
              <w:ind w:left="-28" w:right="-124"/>
              <w:rPr>
                <w:sz w:val="20"/>
                <w:szCs w:val="20"/>
                <w:lang w:eastAsia="ru-RU"/>
              </w:rPr>
            </w:pPr>
          </w:p>
        </w:tc>
        <w:tc>
          <w:tcPr>
            <w:tcW w:w="1398" w:type="pct"/>
          </w:tcPr>
          <w:p w:rsidR="00164ABA" w:rsidRPr="008341E9" w:rsidRDefault="00164ABA" w:rsidP="008341E9">
            <w:pPr>
              <w:widowControl w:val="0"/>
              <w:tabs>
                <w:tab w:val="left" w:pos="4860"/>
                <w:tab w:val="left" w:pos="9180"/>
              </w:tabs>
              <w:jc w:val="both"/>
              <w:rPr>
                <w:sz w:val="20"/>
                <w:szCs w:val="20"/>
                <w:shd w:val="clear" w:color="auto" w:fill="FFFFFF"/>
              </w:rPr>
            </w:pPr>
          </w:p>
        </w:tc>
        <w:tc>
          <w:tcPr>
            <w:tcW w:w="1821" w:type="pct"/>
          </w:tcPr>
          <w:p w:rsidR="00164ABA" w:rsidRPr="008341E9" w:rsidRDefault="00164ABA" w:rsidP="008341E9">
            <w:pPr>
              <w:tabs>
                <w:tab w:val="num" w:pos="-567"/>
                <w:tab w:val="left" w:pos="1688"/>
                <w:tab w:val="left" w:pos="2178"/>
                <w:tab w:val="left" w:pos="3308"/>
              </w:tabs>
              <w:jc w:val="both"/>
              <w:rPr>
                <w:sz w:val="20"/>
                <w:szCs w:val="20"/>
              </w:rPr>
            </w:pPr>
            <w:r w:rsidRPr="008341E9">
              <w:rPr>
                <w:sz w:val="20"/>
                <w:szCs w:val="20"/>
              </w:rPr>
              <w:t xml:space="preserve">Пр.: Знать особенности образования гласных и согласных звуков, различия между ударными и безударными звуками, твердыми и мягкими согласными, звонкими и глухими согласными. </w:t>
            </w:r>
          </w:p>
          <w:p w:rsidR="00164ABA" w:rsidRPr="008341E9" w:rsidRDefault="00164ABA" w:rsidP="008341E9">
            <w:pPr>
              <w:tabs>
                <w:tab w:val="num" w:pos="-567"/>
                <w:tab w:val="left" w:pos="1688"/>
                <w:tab w:val="left" w:pos="2178"/>
                <w:tab w:val="left" w:pos="3308"/>
              </w:tabs>
              <w:jc w:val="both"/>
              <w:rPr>
                <w:sz w:val="20"/>
                <w:szCs w:val="20"/>
              </w:rPr>
            </w:pPr>
            <w:r w:rsidRPr="008341E9">
              <w:rPr>
                <w:sz w:val="20"/>
                <w:szCs w:val="20"/>
              </w:rPr>
              <w:t>Знать алгоритм выполнения фонетического разбора.</w:t>
            </w:r>
          </w:p>
          <w:p w:rsidR="00164ABA" w:rsidRPr="008341E9" w:rsidRDefault="00164ABA" w:rsidP="008341E9">
            <w:pPr>
              <w:tabs>
                <w:tab w:val="num" w:pos="-567"/>
                <w:tab w:val="left" w:pos="1688"/>
                <w:tab w:val="left" w:pos="2178"/>
                <w:tab w:val="left" w:pos="3308"/>
              </w:tabs>
              <w:jc w:val="both"/>
              <w:rPr>
                <w:sz w:val="20"/>
                <w:szCs w:val="20"/>
              </w:rPr>
            </w:pPr>
            <w:r w:rsidRPr="008341E9">
              <w:rPr>
                <w:sz w:val="20"/>
                <w:szCs w:val="20"/>
              </w:rPr>
              <w:t>М/р.: осуществлять самопроверку</w:t>
            </w:r>
          </w:p>
        </w:tc>
      </w:tr>
      <w:tr w:rsidR="00164ABA" w:rsidRPr="008341E9" w:rsidTr="00AF6578">
        <w:trPr>
          <w:trHeight w:val="690"/>
        </w:trPr>
        <w:tc>
          <w:tcPr>
            <w:tcW w:w="320" w:type="pct"/>
            <w:vMerge w:val="restart"/>
          </w:tcPr>
          <w:p w:rsidR="00164ABA" w:rsidRPr="008341E9" w:rsidRDefault="00164ABA" w:rsidP="008341E9">
            <w:pPr>
              <w:pStyle w:val="aa"/>
              <w:rPr>
                <w:sz w:val="20"/>
                <w:szCs w:val="20"/>
                <w:lang w:eastAsia="ru-RU"/>
              </w:rPr>
            </w:pPr>
            <w:r>
              <w:rPr>
                <w:sz w:val="20"/>
                <w:szCs w:val="20"/>
                <w:lang w:eastAsia="ru-RU"/>
              </w:rPr>
              <w:t>40</w:t>
            </w:r>
          </w:p>
        </w:tc>
        <w:tc>
          <w:tcPr>
            <w:tcW w:w="457" w:type="pct"/>
            <w:vMerge w:val="restart"/>
            <w:tcBorders>
              <w:bottom w:val="single" w:sz="4" w:space="0" w:color="auto"/>
            </w:tcBorders>
          </w:tcPr>
          <w:p w:rsidR="00164ABA" w:rsidRPr="008341E9" w:rsidRDefault="00164ABA" w:rsidP="008341E9">
            <w:pPr>
              <w:pStyle w:val="aa"/>
              <w:ind w:left="-28" w:right="-124"/>
              <w:rPr>
                <w:sz w:val="20"/>
                <w:szCs w:val="20"/>
                <w:lang w:eastAsia="ru-RU"/>
              </w:rPr>
            </w:pPr>
            <w:r w:rsidRPr="008341E9">
              <w:rPr>
                <w:sz w:val="20"/>
                <w:szCs w:val="20"/>
                <w:lang w:eastAsia="ru-RU"/>
              </w:rPr>
              <w:t>Текст</w:t>
            </w:r>
          </w:p>
        </w:tc>
        <w:tc>
          <w:tcPr>
            <w:tcW w:w="1004" w:type="pct"/>
            <w:vMerge w:val="restart"/>
            <w:tcBorders>
              <w:bottom w:val="single" w:sz="4" w:space="0" w:color="auto"/>
            </w:tcBorders>
          </w:tcPr>
          <w:p w:rsidR="00164ABA" w:rsidRPr="008341E9" w:rsidRDefault="00164ABA" w:rsidP="008341E9">
            <w:pPr>
              <w:shd w:val="clear" w:color="auto" w:fill="FFFFFF"/>
              <w:ind w:left="-28" w:right="-124"/>
              <w:rPr>
                <w:bCs/>
                <w:color w:val="FF0000"/>
                <w:sz w:val="20"/>
                <w:szCs w:val="20"/>
              </w:rPr>
            </w:pPr>
            <w:r>
              <w:rPr>
                <w:bCs/>
                <w:sz w:val="20"/>
                <w:szCs w:val="20"/>
              </w:rPr>
              <w:t>40</w:t>
            </w:r>
            <w:r w:rsidRPr="008341E9">
              <w:rPr>
                <w:bCs/>
                <w:sz w:val="20"/>
                <w:szCs w:val="20"/>
              </w:rPr>
              <w:t>.Тема и основная мысль текста</w:t>
            </w:r>
            <w:r w:rsidRPr="008341E9">
              <w:rPr>
                <w:sz w:val="20"/>
                <w:szCs w:val="20"/>
              </w:rPr>
              <w:t xml:space="preserve"> </w:t>
            </w:r>
          </w:p>
          <w:p w:rsidR="00164ABA" w:rsidRPr="008341E9" w:rsidRDefault="00164ABA" w:rsidP="008341E9">
            <w:pPr>
              <w:shd w:val="clear" w:color="auto" w:fill="FFFFFF"/>
              <w:ind w:left="-28" w:right="-124"/>
              <w:rPr>
                <w:sz w:val="20"/>
                <w:szCs w:val="20"/>
              </w:rPr>
            </w:pPr>
          </w:p>
          <w:p w:rsidR="00164ABA" w:rsidRPr="008341E9" w:rsidRDefault="00164ABA" w:rsidP="008341E9">
            <w:pPr>
              <w:shd w:val="clear" w:color="auto" w:fill="FFFFFF"/>
              <w:ind w:left="-28" w:right="-124"/>
              <w:rPr>
                <w:bCs/>
                <w:color w:val="FF0000"/>
                <w:sz w:val="20"/>
                <w:szCs w:val="20"/>
              </w:rPr>
            </w:pPr>
          </w:p>
        </w:tc>
        <w:tc>
          <w:tcPr>
            <w:tcW w:w="1398" w:type="pct"/>
            <w:vMerge w:val="restart"/>
            <w:tcBorders>
              <w:bottom w:val="single" w:sz="4" w:space="0" w:color="auto"/>
            </w:tcBorders>
          </w:tcPr>
          <w:p w:rsidR="00164ABA" w:rsidRPr="008341E9" w:rsidRDefault="00164ABA"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Тема, основная мысль текста. Микротема текста.</w:t>
            </w:r>
          </w:p>
          <w:p w:rsidR="00164ABA" w:rsidRPr="008341E9" w:rsidRDefault="00164ABA"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Структура текста</w:t>
            </w:r>
          </w:p>
        </w:tc>
        <w:tc>
          <w:tcPr>
            <w:tcW w:w="1821" w:type="pct"/>
            <w:tcBorders>
              <w:bottom w:val="single" w:sz="4" w:space="0" w:color="auto"/>
            </w:tcBorders>
          </w:tcPr>
          <w:p w:rsidR="00164ABA" w:rsidRPr="008341E9" w:rsidRDefault="00164ABA" w:rsidP="008341E9">
            <w:pPr>
              <w:pStyle w:val="aa"/>
              <w:jc w:val="both"/>
              <w:rPr>
                <w:sz w:val="20"/>
                <w:szCs w:val="20"/>
                <w:shd w:val="clear" w:color="auto" w:fill="FFFFFF"/>
                <w:lang w:eastAsia="ru-RU"/>
              </w:rPr>
            </w:pPr>
            <w:r w:rsidRPr="008341E9">
              <w:rPr>
                <w:sz w:val="20"/>
                <w:szCs w:val="20"/>
                <w:shd w:val="clear" w:color="auto" w:fill="FFFFFF"/>
                <w:lang w:eastAsia="ru-RU"/>
              </w:rPr>
              <w:t>Пр.: Знать признаки текста. Определять тему, основную мысль текста, ключевые слова, лексические и грамматические средства связи предложений и частей текста;</w:t>
            </w:r>
          </w:p>
        </w:tc>
      </w:tr>
      <w:tr w:rsidR="00164ABA" w:rsidRPr="008341E9" w:rsidTr="00AF6578">
        <w:tc>
          <w:tcPr>
            <w:tcW w:w="320" w:type="pct"/>
            <w:vMerge/>
          </w:tcPr>
          <w:p w:rsidR="00164ABA" w:rsidRPr="008341E9" w:rsidRDefault="00164ABA" w:rsidP="008341E9">
            <w:pPr>
              <w:pStyle w:val="aa"/>
              <w:rPr>
                <w:sz w:val="20"/>
                <w:szCs w:val="20"/>
                <w:lang w:eastAsia="ru-RU"/>
              </w:rPr>
            </w:pPr>
          </w:p>
        </w:tc>
        <w:tc>
          <w:tcPr>
            <w:tcW w:w="457" w:type="pct"/>
            <w:vMerge/>
          </w:tcPr>
          <w:p w:rsidR="00164ABA" w:rsidRPr="008341E9" w:rsidRDefault="00164ABA" w:rsidP="008341E9">
            <w:pPr>
              <w:pStyle w:val="aa"/>
              <w:ind w:left="-28" w:right="-124"/>
              <w:rPr>
                <w:sz w:val="20"/>
                <w:szCs w:val="20"/>
                <w:lang w:eastAsia="ru-RU"/>
              </w:rPr>
            </w:pPr>
          </w:p>
        </w:tc>
        <w:tc>
          <w:tcPr>
            <w:tcW w:w="1004" w:type="pct"/>
            <w:vMerge/>
          </w:tcPr>
          <w:p w:rsidR="00164ABA" w:rsidRPr="008341E9" w:rsidRDefault="00164ABA" w:rsidP="008341E9">
            <w:pPr>
              <w:shd w:val="clear" w:color="auto" w:fill="FFFFFF"/>
              <w:ind w:left="-28" w:right="-124"/>
              <w:rPr>
                <w:bCs/>
                <w:sz w:val="20"/>
                <w:szCs w:val="20"/>
              </w:rPr>
            </w:pPr>
          </w:p>
        </w:tc>
        <w:tc>
          <w:tcPr>
            <w:tcW w:w="1398" w:type="pct"/>
            <w:vMerge/>
          </w:tcPr>
          <w:p w:rsidR="00164ABA" w:rsidRPr="008341E9" w:rsidRDefault="00164ABA" w:rsidP="008341E9">
            <w:pPr>
              <w:widowControl w:val="0"/>
              <w:tabs>
                <w:tab w:val="left" w:pos="4860"/>
                <w:tab w:val="left" w:pos="9180"/>
              </w:tabs>
              <w:jc w:val="both"/>
              <w:rPr>
                <w:sz w:val="20"/>
                <w:szCs w:val="20"/>
                <w:shd w:val="clear" w:color="auto" w:fill="FFFFFF"/>
              </w:rPr>
            </w:pPr>
          </w:p>
        </w:tc>
        <w:tc>
          <w:tcPr>
            <w:tcW w:w="1821" w:type="pct"/>
          </w:tcPr>
          <w:p w:rsidR="00164ABA" w:rsidRPr="008341E9" w:rsidRDefault="00164ABA" w:rsidP="008341E9">
            <w:pPr>
              <w:pStyle w:val="aa"/>
              <w:jc w:val="both"/>
              <w:rPr>
                <w:sz w:val="20"/>
                <w:szCs w:val="20"/>
                <w:shd w:val="clear" w:color="auto" w:fill="FFFFFF"/>
                <w:lang w:eastAsia="ru-RU"/>
              </w:rPr>
            </w:pPr>
          </w:p>
        </w:tc>
      </w:tr>
      <w:tr w:rsidR="00EB085E" w:rsidRPr="008341E9" w:rsidTr="00AF6578">
        <w:tc>
          <w:tcPr>
            <w:tcW w:w="320" w:type="pct"/>
          </w:tcPr>
          <w:p w:rsidR="00EB085E" w:rsidRPr="008341E9" w:rsidRDefault="00164ABA" w:rsidP="008341E9">
            <w:pPr>
              <w:pStyle w:val="aa"/>
              <w:rPr>
                <w:sz w:val="20"/>
                <w:szCs w:val="20"/>
                <w:lang w:eastAsia="ru-RU"/>
              </w:rPr>
            </w:pPr>
            <w:r>
              <w:rPr>
                <w:sz w:val="20"/>
                <w:szCs w:val="20"/>
                <w:lang w:eastAsia="ru-RU"/>
              </w:rPr>
              <w:t>41, 42</w:t>
            </w:r>
          </w:p>
        </w:tc>
        <w:tc>
          <w:tcPr>
            <w:tcW w:w="457" w:type="pct"/>
          </w:tcPr>
          <w:p w:rsidR="00164ABA" w:rsidRDefault="00EB085E" w:rsidP="008341E9">
            <w:pPr>
              <w:pStyle w:val="aa"/>
              <w:ind w:left="-28" w:right="-124"/>
              <w:rPr>
                <w:sz w:val="20"/>
                <w:szCs w:val="20"/>
              </w:rPr>
            </w:pPr>
            <w:r w:rsidRPr="008341E9">
              <w:rPr>
                <w:sz w:val="20"/>
                <w:szCs w:val="20"/>
              </w:rPr>
              <w:t>Язык и культура речи. Культура речи</w:t>
            </w:r>
          </w:p>
          <w:p w:rsidR="00EB085E" w:rsidRPr="008341E9" w:rsidRDefault="00164ABA" w:rsidP="008341E9">
            <w:pPr>
              <w:pStyle w:val="aa"/>
              <w:ind w:left="-28" w:right="-124"/>
              <w:rPr>
                <w:sz w:val="20"/>
                <w:szCs w:val="20"/>
              </w:rPr>
            </w:pPr>
            <w:r>
              <w:rPr>
                <w:sz w:val="20"/>
                <w:szCs w:val="20"/>
              </w:rPr>
              <w:t>О языке и речи</w:t>
            </w:r>
            <w:r w:rsidR="00EB085E" w:rsidRPr="008341E9">
              <w:rPr>
                <w:sz w:val="20"/>
                <w:szCs w:val="20"/>
              </w:rPr>
              <w:t xml:space="preserve"> </w:t>
            </w:r>
          </w:p>
        </w:tc>
        <w:tc>
          <w:tcPr>
            <w:tcW w:w="1004" w:type="pct"/>
          </w:tcPr>
          <w:p w:rsidR="00EB085E" w:rsidRPr="008341E9" w:rsidRDefault="00164ABA" w:rsidP="008341E9">
            <w:pPr>
              <w:pStyle w:val="aa"/>
              <w:ind w:left="-28" w:right="-124"/>
              <w:rPr>
                <w:sz w:val="20"/>
                <w:szCs w:val="20"/>
              </w:rPr>
            </w:pPr>
            <w:r>
              <w:rPr>
                <w:sz w:val="20"/>
                <w:szCs w:val="20"/>
              </w:rPr>
              <w:t>41</w:t>
            </w:r>
            <w:r w:rsidR="00EB085E" w:rsidRPr="008341E9">
              <w:rPr>
                <w:sz w:val="20"/>
                <w:szCs w:val="20"/>
              </w:rPr>
              <w:t>.Нормы русского литературного языка</w:t>
            </w:r>
            <w:r>
              <w:rPr>
                <w:sz w:val="20"/>
                <w:szCs w:val="20"/>
              </w:rPr>
              <w:t>. Разговорная речь</w:t>
            </w:r>
          </w:p>
        </w:tc>
        <w:tc>
          <w:tcPr>
            <w:tcW w:w="1398" w:type="pct"/>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tcPr>
          <w:p w:rsidR="00EB085E" w:rsidRPr="008341E9" w:rsidRDefault="00EB085E" w:rsidP="008341E9">
            <w:pPr>
              <w:pStyle w:val="aa"/>
              <w:jc w:val="both"/>
              <w:rPr>
                <w:sz w:val="20"/>
                <w:szCs w:val="20"/>
                <w:shd w:val="clear" w:color="auto" w:fill="FFFFFF"/>
                <w:lang w:eastAsia="ru-RU"/>
              </w:rPr>
            </w:pPr>
          </w:p>
        </w:tc>
      </w:tr>
      <w:tr w:rsidR="00164ABA" w:rsidRPr="008341E9" w:rsidTr="00AF6578">
        <w:tc>
          <w:tcPr>
            <w:tcW w:w="320" w:type="pct"/>
          </w:tcPr>
          <w:p w:rsidR="00164ABA" w:rsidRDefault="00164ABA" w:rsidP="008341E9">
            <w:pPr>
              <w:pStyle w:val="aa"/>
              <w:rPr>
                <w:sz w:val="20"/>
                <w:szCs w:val="20"/>
                <w:lang w:eastAsia="ru-RU"/>
              </w:rPr>
            </w:pPr>
            <w:r>
              <w:rPr>
                <w:sz w:val="20"/>
                <w:szCs w:val="20"/>
                <w:lang w:eastAsia="ru-RU"/>
              </w:rPr>
              <w:t>42,43</w:t>
            </w:r>
          </w:p>
        </w:tc>
        <w:tc>
          <w:tcPr>
            <w:tcW w:w="457" w:type="pct"/>
          </w:tcPr>
          <w:p w:rsidR="00164ABA" w:rsidRDefault="00164ABA" w:rsidP="008341E9">
            <w:pPr>
              <w:pStyle w:val="aa"/>
              <w:ind w:left="-28" w:right="-124"/>
              <w:rPr>
                <w:sz w:val="20"/>
                <w:szCs w:val="20"/>
              </w:rPr>
            </w:pPr>
            <w:r>
              <w:rPr>
                <w:sz w:val="20"/>
                <w:szCs w:val="20"/>
              </w:rPr>
              <w:t>Повторение</w:t>
            </w:r>
          </w:p>
          <w:p w:rsidR="00164ABA" w:rsidRPr="008341E9" w:rsidRDefault="00164ABA" w:rsidP="008341E9">
            <w:pPr>
              <w:pStyle w:val="aa"/>
              <w:ind w:left="-28" w:right="-124"/>
              <w:rPr>
                <w:sz w:val="20"/>
                <w:szCs w:val="20"/>
              </w:rPr>
            </w:pPr>
            <w:r>
              <w:rPr>
                <w:sz w:val="20"/>
                <w:szCs w:val="20"/>
              </w:rPr>
              <w:t>Фонетика и орфография</w:t>
            </w:r>
          </w:p>
        </w:tc>
        <w:tc>
          <w:tcPr>
            <w:tcW w:w="1004" w:type="pct"/>
          </w:tcPr>
          <w:p w:rsidR="00164ABA" w:rsidRPr="008341E9" w:rsidRDefault="00164ABA" w:rsidP="008341E9">
            <w:pPr>
              <w:pStyle w:val="aa"/>
              <w:ind w:left="-28" w:right="-124"/>
              <w:rPr>
                <w:sz w:val="20"/>
                <w:szCs w:val="20"/>
              </w:rPr>
            </w:pPr>
            <w:r>
              <w:rPr>
                <w:sz w:val="20"/>
                <w:szCs w:val="20"/>
              </w:rPr>
              <w:t>42, 43  Повторение темы, обобщение, закрепление</w:t>
            </w:r>
          </w:p>
        </w:tc>
        <w:tc>
          <w:tcPr>
            <w:tcW w:w="1398" w:type="pct"/>
          </w:tcPr>
          <w:p w:rsidR="00164ABA" w:rsidRPr="008341E9" w:rsidRDefault="00164ABA" w:rsidP="008341E9">
            <w:pPr>
              <w:widowControl w:val="0"/>
              <w:tabs>
                <w:tab w:val="left" w:pos="4860"/>
                <w:tab w:val="left" w:pos="9180"/>
              </w:tabs>
              <w:jc w:val="both"/>
              <w:rPr>
                <w:sz w:val="20"/>
                <w:szCs w:val="20"/>
                <w:shd w:val="clear" w:color="auto" w:fill="FFFFFF"/>
              </w:rPr>
            </w:pPr>
          </w:p>
        </w:tc>
        <w:tc>
          <w:tcPr>
            <w:tcW w:w="1821" w:type="pct"/>
          </w:tcPr>
          <w:p w:rsidR="00164ABA" w:rsidRPr="008341E9" w:rsidRDefault="00164ABA" w:rsidP="008341E9">
            <w:pPr>
              <w:pStyle w:val="aa"/>
              <w:jc w:val="both"/>
              <w:rPr>
                <w:sz w:val="20"/>
                <w:szCs w:val="20"/>
                <w:shd w:val="clear" w:color="auto" w:fill="FFFFFF"/>
                <w:lang w:eastAsia="ru-RU"/>
              </w:rPr>
            </w:pPr>
          </w:p>
        </w:tc>
      </w:tr>
      <w:tr w:rsidR="00164ABA" w:rsidRPr="008341E9" w:rsidTr="00AF6578">
        <w:tc>
          <w:tcPr>
            <w:tcW w:w="320" w:type="pct"/>
          </w:tcPr>
          <w:p w:rsidR="00164ABA" w:rsidRDefault="00430855" w:rsidP="008341E9">
            <w:pPr>
              <w:pStyle w:val="aa"/>
              <w:rPr>
                <w:sz w:val="20"/>
                <w:szCs w:val="20"/>
                <w:lang w:eastAsia="ru-RU"/>
              </w:rPr>
            </w:pPr>
            <w:r>
              <w:rPr>
                <w:sz w:val="20"/>
                <w:szCs w:val="20"/>
                <w:lang w:eastAsia="ru-RU"/>
              </w:rPr>
              <w:t>44,45</w:t>
            </w:r>
          </w:p>
        </w:tc>
        <w:tc>
          <w:tcPr>
            <w:tcW w:w="457" w:type="pct"/>
          </w:tcPr>
          <w:p w:rsidR="00164ABA" w:rsidRDefault="00430855" w:rsidP="008341E9">
            <w:pPr>
              <w:pStyle w:val="aa"/>
              <w:ind w:left="-28" w:right="-124"/>
              <w:rPr>
                <w:sz w:val="20"/>
                <w:szCs w:val="20"/>
              </w:rPr>
            </w:pPr>
            <w:r w:rsidRPr="008341E9">
              <w:rPr>
                <w:sz w:val="20"/>
                <w:szCs w:val="20"/>
                <w:lang w:eastAsia="ru-RU"/>
              </w:rPr>
              <w:t>Язык и культура. Культура речи</w:t>
            </w:r>
          </w:p>
        </w:tc>
        <w:tc>
          <w:tcPr>
            <w:tcW w:w="1004" w:type="pct"/>
          </w:tcPr>
          <w:p w:rsidR="00164ABA" w:rsidRDefault="00430855" w:rsidP="008341E9">
            <w:pPr>
              <w:pStyle w:val="aa"/>
              <w:ind w:left="-28" w:right="-124"/>
              <w:rPr>
                <w:sz w:val="20"/>
                <w:szCs w:val="20"/>
              </w:rPr>
            </w:pPr>
            <w:r>
              <w:rPr>
                <w:sz w:val="20"/>
                <w:szCs w:val="20"/>
              </w:rPr>
              <w:t>44, 45 Подробное изложение «Больная чайка»</w:t>
            </w:r>
          </w:p>
        </w:tc>
        <w:tc>
          <w:tcPr>
            <w:tcW w:w="1398" w:type="pct"/>
          </w:tcPr>
          <w:p w:rsidR="00164ABA" w:rsidRPr="008341E9" w:rsidRDefault="00430855" w:rsidP="008341E9">
            <w:pPr>
              <w:widowControl w:val="0"/>
              <w:tabs>
                <w:tab w:val="left" w:pos="4860"/>
                <w:tab w:val="left" w:pos="9180"/>
              </w:tabs>
              <w:jc w:val="both"/>
              <w:rPr>
                <w:sz w:val="20"/>
                <w:szCs w:val="20"/>
                <w:shd w:val="clear" w:color="auto" w:fill="FFFFFF"/>
              </w:rPr>
            </w:pPr>
            <w:r>
              <w:rPr>
                <w:sz w:val="20"/>
                <w:szCs w:val="20"/>
                <w:shd w:val="clear" w:color="auto" w:fill="FFFFFF"/>
              </w:rPr>
              <w:t>Отработка умения воспроизводить прослушанный текст близко к содержанию Поэтапная подготовка: осмысление текста, членение, составление плана; лексическая и орфографическая работа.</w:t>
            </w:r>
          </w:p>
        </w:tc>
        <w:tc>
          <w:tcPr>
            <w:tcW w:w="1821" w:type="pct"/>
          </w:tcPr>
          <w:p w:rsidR="00430855" w:rsidRPr="008341E9" w:rsidRDefault="00430855" w:rsidP="00430855">
            <w:pPr>
              <w:tabs>
                <w:tab w:val="num" w:pos="-567"/>
                <w:tab w:val="left" w:pos="1688"/>
                <w:tab w:val="left" w:pos="2178"/>
                <w:tab w:val="left" w:pos="3308"/>
              </w:tabs>
              <w:jc w:val="both"/>
              <w:rPr>
                <w:sz w:val="20"/>
                <w:szCs w:val="20"/>
              </w:rPr>
            </w:pPr>
            <w:r w:rsidRPr="008341E9">
              <w:rPr>
                <w:sz w:val="20"/>
                <w:szCs w:val="20"/>
              </w:rPr>
              <w:t xml:space="preserve">Пр.: Определять последовательность работы над подробным изложением в соответствии с планом. </w:t>
            </w:r>
          </w:p>
          <w:p w:rsidR="00430855" w:rsidRPr="008341E9" w:rsidRDefault="00430855" w:rsidP="00430855">
            <w:pPr>
              <w:pStyle w:val="aa"/>
              <w:jc w:val="both"/>
              <w:rPr>
                <w:rFonts w:eastAsia="Times New Roman"/>
                <w:sz w:val="20"/>
                <w:szCs w:val="20"/>
                <w:lang w:eastAsia="ru-RU"/>
              </w:rPr>
            </w:pPr>
            <w:r w:rsidRPr="008341E9">
              <w:rPr>
                <w:rFonts w:eastAsia="Times New Roman"/>
                <w:sz w:val="20"/>
                <w:szCs w:val="20"/>
                <w:lang w:eastAsia="ru-RU"/>
              </w:rPr>
              <w:t>Пр.: Уметь выделять в тексте главную и второстепенную информацию, сокращать текст, выбирая основную идею.</w:t>
            </w:r>
          </w:p>
          <w:p w:rsidR="00164ABA" w:rsidRPr="008341E9" w:rsidRDefault="00430855" w:rsidP="00430855">
            <w:pPr>
              <w:pStyle w:val="aa"/>
              <w:jc w:val="both"/>
              <w:rPr>
                <w:sz w:val="20"/>
                <w:szCs w:val="20"/>
                <w:shd w:val="clear" w:color="auto" w:fill="FFFFFF"/>
                <w:lang w:eastAsia="ru-RU"/>
              </w:rPr>
            </w:pPr>
            <w:r w:rsidRPr="008341E9">
              <w:rPr>
                <w:rFonts w:eastAsia="Times New Roman"/>
                <w:sz w:val="20"/>
                <w:szCs w:val="20"/>
                <w:lang w:eastAsia="ru-RU"/>
              </w:rPr>
              <w:t>М/р.: осуществлять самопроверку</w:t>
            </w:r>
          </w:p>
        </w:tc>
      </w:tr>
      <w:tr w:rsidR="00EB085E" w:rsidRPr="008341E9" w:rsidTr="00AF6578">
        <w:tc>
          <w:tcPr>
            <w:tcW w:w="320" w:type="pct"/>
          </w:tcPr>
          <w:p w:rsidR="00EB085E" w:rsidRPr="008341E9" w:rsidRDefault="00430855" w:rsidP="008341E9">
            <w:pPr>
              <w:pStyle w:val="aa"/>
              <w:rPr>
                <w:sz w:val="20"/>
                <w:szCs w:val="20"/>
                <w:lang w:eastAsia="ru-RU"/>
              </w:rPr>
            </w:pPr>
            <w:r>
              <w:rPr>
                <w:sz w:val="20"/>
                <w:szCs w:val="20"/>
                <w:lang w:eastAsia="ru-RU"/>
              </w:rPr>
              <w:t>46 - 50</w:t>
            </w:r>
          </w:p>
        </w:tc>
        <w:tc>
          <w:tcPr>
            <w:tcW w:w="457" w:type="pct"/>
          </w:tcPr>
          <w:p w:rsidR="00EB085E" w:rsidRPr="008341E9" w:rsidRDefault="00EB085E" w:rsidP="008341E9">
            <w:pPr>
              <w:pStyle w:val="aa"/>
              <w:ind w:left="-28" w:right="-124"/>
              <w:rPr>
                <w:sz w:val="20"/>
                <w:szCs w:val="20"/>
              </w:rPr>
            </w:pPr>
            <w:r w:rsidRPr="008341E9">
              <w:rPr>
                <w:sz w:val="20"/>
                <w:szCs w:val="20"/>
              </w:rPr>
              <w:t>Повторение</w:t>
            </w:r>
          </w:p>
        </w:tc>
        <w:tc>
          <w:tcPr>
            <w:tcW w:w="1004" w:type="pct"/>
          </w:tcPr>
          <w:p w:rsidR="00EB085E" w:rsidRPr="008341E9" w:rsidRDefault="00EB085E" w:rsidP="008341E9">
            <w:pPr>
              <w:pStyle w:val="aa"/>
              <w:ind w:left="-28" w:right="-124"/>
              <w:rPr>
                <w:sz w:val="20"/>
                <w:szCs w:val="20"/>
              </w:rPr>
            </w:pPr>
            <w:r w:rsidRPr="008341E9">
              <w:rPr>
                <w:sz w:val="20"/>
                <w:szCs w:val="20"/>
              </w:rPr>
              <w:t>36-38 Подгот. к дикт. Контрольн. диктант по теме «Фонетика» и его анализ</w:t>
            </w:r>
          </w:p>
          <w:p w:rsidR="00EB085E" w:rsidRPr="008341E9" w:rsidRDefault="00EB085E" w:rsidP="008341E9">
            <w:pPr>
              <w:ind w:left="-28" w:right="-124"/>
              <w:jc w:val="right"/>
              <w:rPr>
                <w:lang w:eastAsia="zh-CN"/>
              </w:rPr>
            </w:pPr>
          </w:p>
        </w:tc>
        <w:tc>
          <w:tcPr>
            <w:tcW w:w="1398" w:type="pct"/>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tcPr>
          <w:p w:rsidR="00EB085E" w:rsidRPr="008341E9" w:rsidRDefault="00EB085E" w:rsidP="008341E9">
            <w:pPr>
              <w:pStyle w:val="aa"/>
              <w:jc w:val="both"/>
              <w:rPr>
                <w:sz w:val="20"/>
                <w:szCs w:val="20"/>
                <w:shd w:val="clear" w:color="auto" w:fill="FFFFFF"/>
                <w:lang w:eastAsia="ru-RU"/>
              </w:rPr>
            </w:pPr>
          </w:p>
        </w:tc>
      </w:tr>
      <w:tr w:rsidR="00430855" w:rsidRPr="008341E9" w:rsidTr="00AF6578">
        <w:trPr>
          <w:trHeight w:val="1620"/>
        </w:trPr>
        <w:tc>
          <w:tcPr>
            <w:tcW w:w="320" w:type="pct"/>
            <w:vMerge w:val="restart"/>
          </w:tcPr>
          <w:p w:rsidR="00430855" w:rsidRPr="008341E9" w:rsidRDefault="00430855" w:rsidP="008341E9">
            <w:pPr>
              <w:pStyle w:val="aa"/>
              <w:rPr>
                <w:sz w:val="20"/>
                <w:szCs w:val="20"/>
                <w:lang w:eastAsia="ru-RU"/>
              </w:rPr>
            </w:pPr>
            <w:r>
              <w:rPr>
                <w:sz w:val="20"/>
                <w:szCs w:val="20"/>
                <w:lang w:eastAsia="ru-RU"/>
              </w:rPr>
              <w:t>51</w:t>
            </w:r>
            <w:r w:rsidR="00683F4E">
              <w:rPr>
                <w:sz w:val="20"/>
                <w:szCs w:val="20"/>
                <w:lang w:eastAsia="ru-RU"/>
              </w:rPr>
              <w:t xml:space="preserve"> - 58</w:t>
            </w:r>
          </w:p>
          <w:p w:rsidR="00430855" w:rsidRPr="008341E9" w:rsidRDefault="00430855" w:rsidP="008341E9">
            <w:pPr>
              <w:pStyle w:val="aa"/>
              <w:rPr>
                <w:sz w:val="20"/>
                <w:szCs w:val="20"/>
                <w:lang w:eastAsia="ru-RU"/>
              </w:rPr>
            </w:pPr>
          </w:p>
        </w:tc>
        <w:tc>
          <w:tcPr>
            <w:tcW w:w="457" w:type="pct"/>
            <w:vMerge w:val="restart"/>
          </w:tcPr>
          <w:p w:rsidR="00430855" w:rsidRDefault="00430855" w:rsidP="008341E9">
            <w:pPr>
              <w:pStyle w:val="aa"/>
              <w:ind w:left="-28" w:right="-124"/>
              <w:rPr>
                <w:sz w:val="20"/>
                <w:szCs w:val="20"/>
                <w:lang w:eastAsia="ru-RU"/>
              </w:rPr>
            </w:pPr>
            <w:r w:rsidRPr="008341E9">
              <w:rPr>
                <w:sz w:val="20"/>
                <w:szCs w:val="20"/>
                <w:lang w:eastAsia="ru-RU"/>
              </w:rPr>
              <w:t>Система языка</w:t>
            </w:r>
          </w:p>
          <w:p w:rsidR="00430855" w:rsidRPr="008341E9" w:rsidRDefault="00430855" w:rsidP="008341E9">
            <w:pPr>
              <w:pStyle w:val="aa"/>
              <w:ind w:left="-28" w:right="-124"/>
              <w:rPr>
                <w:bCs/>
                <w:sz w:val="20"/>
                <w:szCs w:val="20"/>
              </w:rPr>
            </w:pPr>
            <w:r>
              <w:rPr>
                <w:sz w:val="20"/>
                <w:szCs w:val="20"/>
                <w:lang w:eastAsia="ru-RU"/>
              </w:rPr>
              <w:t>Морфемика</w:t>
            </w:r>
          </w:p>
        </w:tc>
        <w:tc>
          <w:tcPr>
            <w:tcW w:w="1004" w:type="pct"/>
          </w:tcPr>
          <w:p w:rsidR="00430855" w:rsidRPr="008341E9" w:rsidRDefault="00430855"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51. </w:t>
            </w:r>
            <w:r w:rsidRPr="008341E9">
              <w:rPr>
                <w:rFonts w:eastAsia="MS Mincho"/>
                <w:bCs/>
                <w:sz w:val="20"/>
                <w:szCs w:val="20"/>
                <w:lang w:eastAsia="ja-JP"/>
              </w:rPr>
              <w:t>Морфемика как раздел лингвистики</w:t>
            </w:r>
          </w:p>
          <w:p w:rsidR="00430855" w:rsidRPr="008341E9" w:rsidRDefault="00430855" w:rsidP="008341E9">
            <w:pPr>
              <w:shd w:val="clear" w:color="auto" w:fill="FFFFFF"/>
              <w:ind w:left="-28" w:right="-124"/>
              <w:rPr>
                <w:bCs/>
                <w:sz w:val="20"/>
                <w:szCs w:val="20"/>
              </w:rPr>
            </w:pPr>
            <w:r w:rsidRPr="008341E9">
              <w:rPr>
                <w:rFonts w:eastAsia="MS Mincho"/>
                <w:bCs/>
                <w:sz w:val="20"/>
                <w:szCs w:val="20"/>
                <w:lang w:eastAsia="ja-JP"/>
              </w:rPr>
              <w:t>Морфемы – минимальные значимые части слова. Исходящая основа и словообразующ. Морфема.</w:t>
            </w:r>
          </w:p>
        </w:tc>
        <w:tc>
          <w:tcPr>
            <w:tcW w:w="1398" w:type="pct"/>
            <w:vMerge w:val="restart"/>
          </w:tcPr>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Морфемика как раздел лингвистики.</w:t>
            </w:r>
          </w:p>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Морфема как минимальная значимая единица языка. Словообразование и изменение форм слов.</w:t>
            </w:r>
          </w:p>
          <w:p w:rsidR="00430855" w:rsidRPr="008341E9" w:rsidRDefault="00430855"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Основа слова. Окончание как формообразующая морфема. Приставка, суффикс как словообразующие морфемы. Формообразующие суффиксы. Корень. Однокоренные слова. Чередование звуков в морфемах.</w:t>
            </w:r>
          </w:p>
          <w:p w:rsidR="00430855" w:rsidRPr="008341E9" w:rsidRDefault="00430855"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Словообразование как раздел лингвистики. Словообразовательная пара.</w:t>
            </w:r>
          </w:p>
          <w:p w:rsidR="00430855" w:rsidRPr="008341E9" w:rsidRDefault="00430855" w:rsidP="008341E9">
            <w:pPr>
              <w:widowControl w:val="0"/>
              <w:tabs>
                <w:tab w:val="left" w:pos="4860"/>
                <w:tab w:val="left" w:pos="9180"/>
              </w:tabs>
              <w:jc w:val="both"/>
              <w:rPr>
                <w:sz w:val="20"/>
                <w:szCs w:val="20"/>
                <w:shd w:val="clear" w:color="auto" w:fill="FFFFFF"/>
              </w:rPr>
            </w:pPr>
            <w:r w:rsidRPr="008341E9">
              <w:rPr>
                <w:color w:val="000000"/>
                <w:sz w:val="20"/>
                <w:szCs w:val="20"/>
              </w:rPr>
              <w:t xml:space="preserve">Основные способы образования слов. </w:t>
            </w:r>
            <w:r w:rsidRPr="008341E9">
              <w:rPr>
                <w:sz w:val="20"/>
                <w:szCs w:val="20"/>
              </w:rPr>
              <w:t>Образование слов с помощью морфем (приставочный</w:t>
            </w:r>
            <w:r w:rsidRPr="008341E9">
              <w:rPr>
                <w:color w:val="000000"/>
                <w:sz w:val="20"/>
                <w:szCs w:val="20"/>
              </w:rPr>
              <w:t>, суффиксальный способы), сложение.</w:t>
            </w:r>
          </w:p>
        </w:tc>
        <w:tc>
          <w:tcPr>
            <w:tcW w:w="1821" w:type="pct"/>
            <w:vMerge w:val="restart"/>
          </w:tcPr>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Л.: осознавать возможности русского языка для самовыражения и развития творческих способностей.</w:t>
            </w:r>
          </w:p>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М/п.: осуществлять информационную переработку текста (схема, таблица)</w:t>
            </w:r>
          </w:p>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Формулировать собственное мнение</w:t>
            </w:r>
          </w:p>
          <w:p w:rsidR="00430855" w:rsidRPr="008341E9" w:rsidRDefault="00430855"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 xml:space="preserve">Пр.: Осознавать морфему как значимую единицу языка; отличие морфемы от других значимых единиц языка; </w:t>
            </w:r>
          </w:p>
          <w:p w:rsidR="00430855" w:rsidRPr="008341E9" w:rsidRDefault="00430855"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Опознавать морфемы и членить слова на морфемы на основе словообразовательного разбора</w:t>
            </w:r>
          </w:p>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Анализировать словообразовательную структуру слова, различать изученные способы словообразования </w:t>
            </w:r>
          </w:p>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Применять знания и умения в области морфемики и словообразования в практике правописания.</w:t>
            </w:r>
          </w:p>
          <w:p w:rsidR="00430855" w:rsidRPr="008341E9" w:rsidRDefault="00430855"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М/р.: осуществлять самопроверку письменных текстов</w:t>
            </w:r>
          </w:p>
        </w:tc>
      </w:tr>
      <w:tr w:rsidR="00430855" w:rsidRPr="008341E9" w:rsidTr="00AF6578">
        <w:trPr>
          <w:trHeight w:val="930"/>
        </w:trPr>
        <w:tc>
          <w:tcPr>
            <w:tcW w:w="320" w:type="pct"/>
            <w:vMerge/>
          </w:tcPr>
          <w:p w:rsidR="00430855" w:rsidRPr="008341E9" w:rsidRDefault="00430855" w:rsidP="008341E9">
            <w:pPr>
              <w:pStyle w:val="aa"/>
              <w:rPr>
                <w:sz w:val="20"/>
                <w:szCs w:val="20"/>
                <w:lang w:eastAsia="ru-RU"/>
              </w:rPr>
            </w:pPr>
          </w:p>
        </w:tc>
        <w:tc>
          <w:tcPr>
            <w:tcW w:w="457" w:type="pct"/>
            <w:vMerge/>
          </w:tcPr>
          <w:p w:rsidR="00430855" w:rsidRPr="008341E9" w:rsidRDefault="00430855" w:rsidP="008341E9">
            <w:pPr>
              <w:pStyle w:val="aa"/>
              <w:ind w:left="-28" w:right="-124"/>
              <w:rPr>
                <w:sz w:val="20"/>
                <w:szCs w:val="20"/>
                <w:lang w:eastAsia="ru-RU"/>
              </w:rPr>
            </w:pPr>
          </w:p>
        </w:tc>
        <w:tc>
          <w:tcPr>
            <w:tcW w:w="1004" w:type="pct"/>
          </w:tcPr>
          <w:p w:rsidR="00430855" w:rsidRPr="008341E9" w:rsidRDefault="00430855" w:rsidP="008341E9">
            <w:pPr>
              <w:shd w:val="clear" w:color="auto" w:fill="FFFFFF"/>
              <w:ind w:left="-28" w:right="-124"/>
              <w:rPr>
                <w:rFonts w:eastAsia="MS Mincho"/>
                <w:bCs/>
                <w:sz w:val="20"/>
                <w:szCs w:val="20"/>
                <w:lang w:eastAsia="ja-JP"/>
              </w:rPr>
            </w:pPr>
            <w:r>
              <w:rPr>
                <w:rFonts w:eastAsia="MS Mincho"/>
                <w:bCs/>
                <w:sz w:val="20"/>
                <w:szCs w:val="20"/>
                <w:lang w:eastAsia="ja-JP"/>
              </w:rPr>
              <w:t>52</w:t>
            </w:r>
            <w:r w:rsidRPr="008341E9">
              <w:rPr>
                <w:rFonts w:eastAsia="MS Mincho"/>
                <w:bCs/>
                <w:sz w:val="20"/>
                <w:szCs w:val="20"/>
                <w:lang w:eastAsia="ja-JP"/>
              </w:rPr>
              <w:t>.Образование форм слов. Окончание как формообразующая морфема.</w:t>
            </w:r>
            <w:r>
              <w:rPr>
                <w:rFonts w:eastAsia="MS Mincho"/>
                <w:bCs/>
                <w:sz w:val="20"/>
                <w:szCs w:val="20"/>
                <w:lang w:eastAsia="ja-JP"/>
              </w:rPr>
              <w:t xml:space="preserve"> Основа слова.</w:t>
            </w:r>
          </w:p>
        </w:tc>
        <w:tc>
          <w:tcPr>
            <w:tcW w:w="1398" w:type="pct"/>
            <w:vMerge/>
          </w:tcPr>
          <w:p w:rsidR="00430855" w:rsidRPr="008341E9" w:rsidRDefault="00430855" w:rsidP="008341E9">
            <w:pPr>
              <w:widowControl w:val="0"/>
              <w:tabs>
                <w:tab w:val="left" w:pos="4860"/>
                <w:tab w:val="left" w:pos="9180"/>
              </w:tabs>
              <w:rPr>
                <w:sz w:val="20"/>
                <w:szCs w:val="20"/>
                <w:shd w:val="clear" w:color="auto" w:fill="FFFFFF"/>
              </w:rPr>
            </w:pPr>
          </w:p>
        </w:tc>
        <w:tc>
          <w:tcPr>
            <w:tcW w:w="1821" w:type="pct"/>
            <w:vMerge/>
          </w:tcPr>
          <w:p w:rsidR="00430855" w:rsidRPr="008341E9" w:rsidRDefault="00430855" w:rsidP="008341E9">
            <w:pPr>
              <w:pStyle w:val="aa"/>
              <w:rPr>
                <w:sz w:val="20"/>
                <w:szCs w:val="20"/>
                <w:shd w:val="clear" w:color="auto" w:fill="FFFFFF"/>
                <w:lang w:eastAsia="ru-RU"/>
              </w:rPr>
            </w:pPr>
          </w:p>
        </w:tc>
      </w:tr>
      <w:tr w:rsidR="00430855" w:rsidRPr="008341E9" w:rsidTr="00AF6578">
        <w:tc>
          <w:tcPr>
            <w:tcW w:w="320" w:type="pct"/>
            <w:vMerge/>
          </w:tcPr>
          <w:p w:rsidR="00430855" w:rsidRPr="008341E9" w:rsidRDefault="00430855" w:rsidP="008341E9">
            <w:pPr>
              <w:pStyle w:val="aa"/>
              <w:rPr>
                <w:sz w:val="20"/>
                <w:szCs w:val="20"/>
                <w:lang w:eastAsia="ru-RU"/>
              </w:rPr>
            </w:pPr>
          </w:p>
        </w:tc>
        <w:tc>
          <w:tcPr>
            <w:tcW w:w="457" w:type="pct"/>
            <w:vMerge/>
          </w:tcPr>
          <w:p w:rsidR="00430855" w:rsidRPr="008341E9" w:rsidRDefault="00430855" w:rsidP="008341E9">
            <w:pPr>
              <w:pStyle w:val="aa"/>
              <w:ind w:left="-28" w:right="-124"/>
              <w:rPr>
                <w:sz w:val="20"/>
                <w:szCs w:val="20"/>
                <w:lang w:eastAsia="ru-RU"/>
              </w:rPr>
            </w:pPr>
          </w:p>
        </w:tc>
        <w:tc>
          <w:tcPr>
            <w:tcW w:w="1004" w:type="pct"/>
          </w:tcPr>
          <w:p w:rsidR="00430855" w:rsidRPr="008341E9" w:rsidRDefault="00430855" w:rsidP="008341E9">
            <w:pPr>
              <w:shd w:val="clear" w:color="auto" w:fill="FFFFFF"/>
              <w:ind w:left="-28" w:right="-124"/>
              <w:rPr>
                <w:rFonts w:eastAsia="MS Mincho"/>
                <w:bCs/>
                <w:sz w:val="20"/>
                <w:szCs w:val="20"/>
                <w:lang w:eastAsia="ja-JP"/>
              </w:rPr>
            </w:pPr>
            <w:r>
              <w:rPr>
                <w:rFonts w:eastAsia="MS Mincho"/>
                <w:bCs/>
                <w:sz w:val="20"/>
                <w:szCs w:val="20"/>
                <w:lang w:eastAsia="ja-JP"/>
              </w:rPr>
              <w:t>53</w:t>
            </w:r>
            <w:r w:rsidRPr="008341E9">
              <w:rPr>
                <w:rFonts w:eastAsia="MS Mincho"/>
                <w:bCs/>
                <w:sz w:val="20"/>
                <w:szCs w:val="20"/>
                <w:lang w:eastAsia="ja-JP"/>
              </w:rPr>
              <w:t>.Корень слова . Однокоренные слова. Словообразовательное гнездо.</w:t>
            </w:r>
          </w:p>
        </w:tc>
        <w:tc>
          <w:tcPr>
            <w:tcW w:w="1398" w:type="pct"/>
            <w:vMerge/>
          </w:tcPr>
          <w:p w:rsidR="00430855" w:rsidRPr="008341E9" w:rsidRDefault="00430855" w:rsidP="008341E9">
            <w:pPr>
              <w:widowControl w:val="0"/>
              <w:tabs>
                <w:tab w:val="left" w:pos="4860"/>
                <w:tab w:val="left" w:pos="9180"/>
              </w:tabs>
              <w:rPr>
                <w:sz w:val="20"/>
                <w:szCs w:val="20"/>
                <w:shd w:val="clear" w:color="auto" w:fill="FFFFFF"/>
              </w:rPr>
            </w:pPr>
          </w:p>
        </w:tc>
        <w:tc>
          <w:tcPr>
            <w:tcW w:w="1821" w:type="pct"/>
            <w:vMerge/>
          </w:tcPr>
          <w:p w:rsidR="00430855" w:rsidRPr="008341E9" w:rsidRDefault="00430855" w:rsidP="008341E9">
            <w:pPr>
              <w:pStyle w:val="aa"/>
              <w:rPr>
                <w:sz w:val="20"/>
                <w:szCs w:val="20"/>
                <w:shd w:val="clear" w:color="auto" w:fill="FFFFFF"/>
                <w:lang w:eastAsia="ru-RU"/>
              </w:rPr>
            </w:pPr>
          </w:p>
        </w:tc>
      </w:tr>
      <w:tr w:rsidR="00430855" w:rsidRPr="008341E9" w:rsidTr="00AF6578">
        <w:tc>
          <w:tcPr>
            <w:tcW w:w="320" w:type="pct"/>
            <w:vMerge/>
          </w:tcPr>
          <w:p w:rsidR="00430855" w:rsidRPr="008341E9" w:rsidRDefault="00430855" w:rsidP="008341E9">
            <w:pPr>
              <w:pStyle w:val="aa"/>
              <w:rPr>
                <w:sz w:val="20"/>
                <w:szCs w:val="20"/>
                <w:lang w:eastAsia="ru-RU"/>
              </w:rPr>
            </w:pPr>
          </w:p>
        </w:tc>
        <w:tc>
          <w:tcPr>
            <w:tcW w:w="457" w:type="pct"/>
            <w:vMerge/>
          </w:tcPr>
          <w:p w:rsidR="00430855" w:rsidRPr="008341E9" w:rsidRDefault="00430855" w:rsidP="008341E9">
            <w:pPr>
              <w:pStyle w:val="aa"/>
              <w:ind w:left="-28" w:right="-124"/>
              <w:rPr>
                <w:sz w:val="20"/>
                <w:szCs w:val="20"/>
                <w:lang w:eastAsia="ru-RU"/>
              </w:rPr>
            </w:pPr>
          </w:p>
        </w:tc>
        <w:tc>
          <w:tcPr>
            <w:tcW w:w="1004" w:type="pct"/>
          </w:tcPr>
          <w:p w:rsidR="00430855" w:rsidRDefault="00430855" w:rsidP="00430855">
            <w:pPr>
              <w:shd w:val="clear" w:color="auto" w:fill="FFFFFF"/>
              <w:ind w:left="-28" w:right="-124"/>
              <w:rPr>
                <w:rFonts w:eastAsia="MS Mincho"/>
                <w:bCs/>
                <w:sz w:val="20"/>
                <w:szCs w:val="20"/>
                <w:lang w:eastAsia="ja-JP"/>
              </w:rPr>
            </w:pPr>
            <w:r>
              <w:rPr>
                <w:rFonts w:eastAsia="MS Mincho"/>
                <w:bCs/>
                <w:sz w:val="20"/>
                <w:szCs w:val="20"/>
                <w:lang w:eastAsia="ja-JP"/>
              </w:rPr>
              <w:t>54</w:t>
            </w:r>
            <w:r w:rsidRPr="008341E9">
              <w:rPr>
                <w:rFonts w:eastAsia="MS Mincho"/>
                <w:bCs/>
                <w:sz w:val="20"/>
                <w:szCs w:val="20"/>
                <w:lang w:eastAsia="ja-JP"/>
              </w:rPr>
              <w:t>.</w:t>
            </w:r>
            <w:r>
              <w:rPr>
                <w:rFonts w:eastAsia="MS Mincho"/>
                <w:bCs/>
                <w:sz w:val="20"/>
                <w:szCs w:val="20"/>
                <w:lang w:eastAsia="ja-JP"/>
              </w:rPr>
              <w:t>Приставки как словообразующие морфемы.</w:t>
            </w:r>
          </w:p>
          <w:p w:rsidR="00430855" w:rsidRPr="008341E9" w:rsidRDefault="00430855" w:rsidP="00430855">
            <w:pPr>
              <w:shd w:val="clear" w:color="auto" w:fill="FFFFFF"/>
              <w:ind w:left="-28" w:right="-124"/>
              <w:rPr>
                <w:rFonts w:eastAsia="MS Mincho"/>
                <w:bCs/>
                <w:sz w:val="20"/>
                <w:szCs w:val="20"/>
                <w:lang w:eastAsia="ja-JP"/>
              </w:rPr>
            </w:pPr>
            <w:r>
              <w:rPr>
                <w:rFonts w:eastAsia="MS Mincho"/>
                <w:bCs/>
                <w:sz w:val="20"/>
                <w:szCs w:val="20"/>
                <w:lang w:eastAsia="ja-JP"/>
              </w:rPr>
              <w:t>Приставочный способ образования</w:t>
            </w:r>
            <w:r w:rsidR="00683F4E">
              <w:rPr>
                <w:rFonts w:eastAsia="MS Mincho"/>
                <w:bCs/>
                <w:sz w:val="20"/>
                <w:szCs w:val="20"/>
                <w:lang w:eastAsia="ja-JP"/>
              </w:rPr>
              <w:t>. Чередование</w:t>
            </w:r>
          </w:p>
        </w:tc>
        <w:tc>
          <w:tcPr>
            <w:tcW w:w="1398" w:type="pct"/>
            <w:vMerge/>
          </w:tcPr>
          <w:p w:rsidR="00430855" w:rsidRPr="008341E9" w:rsidRDefault="00430855" w:rsidP="008341E9">
            <w:pPr>
              <w:widowControl w:val="0"/>
              <w:tabs>
                <w:tab w:val="left" w:pos="4860"/>
                <w:tab w:val="left" w:pos="9180"/>
              </w:tabs>
              <w:rPr>
                <w:sz w:val="20"/>
                <w:szCs w:val="20"/>
                <w:shd w:val="clear" w:color="auto" w:fill="FFFFFF"/>
              </w:rPr>
            </w:pPr>
          </w:p>
        </w:tc>
        <w:tc>
          <w:tcPr>
            <w:tcW w:w="1821" w:type="pct"/>
            <w:vMerge/>
          </w:tcPr>
          <w:p w:rsidR="00430855" w:rsidRPr="008341E9" w:rsidRDefault="00430855" w:rsidP="008341E9">
            <w:pPr>
              <w:pStyle w:val="aa"/>
              <w:rPr>
                <w:sz w:val="20"/>
                <w:szCs w:val="20"/>
                <w:shd w:val="clear" w:color="auto" w:fill="FFFFFF"/>
                <w:lang w:eastAsia="ru-RU"/>
              </w:rPr>
            </w:pPr>
          </w:p>
        </w:tc>
      </w:tr>
      <w:tr w:rsidR="00430855" w:rsidRPr="008341E9" w:rsidTr="00AF6578">
        <w:tc>
          <w:tcPr>
            <w:tcW w:w="320" w:type="pct"/>
            <w:vMerge/>
          </w:tcPr>
          <w:p w:rsidR="00430855" w:rsidRPr="008341E9" w:rsidRDefault="00430855" w:rsidP="008341E9">
            <w:pPr>
              <w:pStyle w:val="aa"/>
              <w:rPr>
                <w:sz w:val="20"/>
                <w:szCs w:val="20"/>
                <w:lang w:eastAsia="ru-RU"/>
              </w:rPr>
            </w:pPr>
          </w:p>
        </w:tc>
        <w:tc>
          <w:tcPr>
            <w:tcW w:w="457" w:type="pct"/>
            <w:vMerge/>
          </w:tcPr>
          <w:p w:rsidR="00430855" w:rsidRPr="008341E9" w:rsidRDefault="00430855" w:rsidP="008341E9">
            <w:pPr>
              <w:pStyle w:val="aa"/>
              <w:ind w:left="-28" w:right="-124"/>
              <w:rPr>
                <w:sz w:val="20"/>
                <w:szCs w:val="20"/>
                <w:lang w:eastAsia="ru-RU"/>
              </w:rPr>
            </w:pPr>
          </w:p>
        </w:tc>
        <w:tc>
          <w:tcPr>
            <w:tcW w:w="1004" w:type="pct"/>
          </w:tcPr>
          <w:p w:rsidR="00430855" w:rsidRDefault="00430855" w:rsidP="00430855">
            <w:pPr>
              <w:shd w:val="clear" w:color="auto" w:fill="FFFFFF"/>
              <w:ind w:left="-28" w:right="-124"/>
              <w:rPr>
                <w:rFonts w:eastAsia="MS Mincho"/>
                <w:bCs/>
                <w:sz w:val="20"/>
                <w:szCs w:val="20"/>
                <w:lang w:eastAsia="ja-JP"/>
              </w:rPr>
            </w:pPr>
            <w:r>
              <w:rPr>
                <w:rFonts w:eastAsia="MS Mincho"/>
                <w:bCs/>
                <w:sz w:val="20"/>
                <w:szCs w:val="20"/>
                <w:lang w:eastAsia="ja-JP"/>
              </w:rPr>
              <w:t xml:space="preserve">55. Суффиксы </w:t>
            </w:r>
            <w:r w:rsidRPr="008341E9">
              <w:rPr>
                <w:rFonts w:eastAsia="MS Mincho"/>
                <w:bCs/>
                <w:sz w:val="20"/>
                <w:szCs w:val="20"/>
                <w:lang w:eastAsia="ja-JP"/>
              </w:rPr>
              <w:t xml:space="preserve"> как словообразующие морфемы.</w:t>
            </w:r>
          </w:p>
          <w:p w:rsidR="00430855" w:rsidRPr="008341E9" w:rsidRDefault="00430855" w:rsidP="00430855">
            <w:pPr>
              <w:shd w:val="clear" w:color="auto" w:fill="FFFFFF"/>
              <w:ind w:left="-28" w:right="-124"/>
              <w:rPr>
                <w:rFonts w:eastAsia="MS Mincho"/>
                <w:bCs/>
                <w:sz w:val="20"/>
                <w:szCs w:val="20"/>
                <w:lang w:eastAsia="ja-JP"/>
              </w:rPr>
            </w:pPr>
            <w:r>
              <w:rPr>
                <w:rFonts w:eastAsia="MS Mincho"/>
                <w:bCs/>
                <w:sz w:val="20"/>
                <w:szCs w:val="20"/>
                <w:lang w:eastAsia="ja-JP"/>
              </w:rPr>
              <w:t>Суффиксальный способ образования</w:t>
            </w:r>
            <w:r w:rsidR="00683F4E">
              <w:rPr>
                <w:rFonts w:eastAsia="MS Mincho"/>
                <w:bCs/>
                <w:sz w:val="20"/>
                <w:szCs w:val="20"/>
                <w:lang w:eastAsia="ja-JP"/>
              </w:rPr>
              <w:t>. Чередование</w:t>
            </w:r>
          </w:p>
        </w:tc>
        <w:tc>
          <w:tcPr>
            <w:tcW w:w="1398" w:type="pct"/>
            <w:vMerge/>
          </w:tcPr>
          <w:p w:rsidR="00430855" w:rsidRPr="008341E9" w:rsidRDefault="00430855" w:rsidP="008341E9">
            <w:pPr>
              <w:widowControl w:val="0"/>
              <w:tabs>
                <w:tab w:val="left" w:pos="4860"/>
                <w:tab w:val="left" w:pos="9180"/>
              </w:tabs>
              <w:rPr>
                <w:sz w:val="20"/>
                <w:szCs w:val="20"/>
                <w:shd w:val="clear" w:color="auto" w:fill="FFFFFF"/>
              </w:rPr>
            </w:pPr>
          </w:p>
        </w:tc>
        <w:tc>
          <w:tcPr>
            <w:tcW w:w="1821" w:type="pct"/>
            <w:vMerge/>
          </w:tcPr>
          <w:p w:rsidR="00430855" w:rsidRPr="008341E9" w:rsidRDefault="00430855" w:rsidP="008341E9">
            <w:pPr>
              <w:pStyle w:val="aa"/>
              <w:rPr>
                <w:sz w:val="20"/>
                <w:szCs w:val="20"/>
                <w:shd w:val="clear" w:color="auto" w:fill="FFFFFF"/>
                <w:lang w:eastAsia="ru-RU"/>
              </w:rPr>
            </w:pPr>
          </w:p>
        </w:tc>
      </w:tr>
      <w:tr w:rsidR="00430855" w:rsidRPr="008341E9" w:rsidTr="00AF6578">
        <w:tc>
          <w:tcPr>
            <w:tcW w:w="320" w:type="pct"/>
            <w:vMerge/>
          </w:tcPr>
          <w:p w:rsidR="00430855" w:rsidRPr="008341E9" w:rsidRDefault="00430855" w:rsidP="008341E9">
            <w:pPr>
              <w:pStyle w:val="aa"/>
              <w:rPr>
                <w:sz w:val="20"/>
                <w:szCs w:val="20"/>
                <w:lang w:eastAsia="ru-RU"/>
              </w:rPr>
            </w:pPr>
          </w:p>
        </w:tc>
        <w:tc>
          <w:tcPr>
            <w:tcW w:w="457" w:type="pct"/>
            <w:vMerge/>
          </w:tcPr>
          <w:p w:rsidR="00430855" w:rsidRPr="008341E9" w:rsidRDefault="00430855" w:rsidP="008341E9">
            <w:pPr>
              <w:pStyle w:val="aa"/>
              <w:ind w:left="-28" w:right="-124"/>
              <w:rPr>
                <w:sz w:val="20"/>
                <w:szCs w:val="20"/>
                <w:lang w:eastAsia="ru-RU"/>
              </w:rPr>
            </w:pPr>
          </w:p>
        </w:tc>
        <w:tc>
          <w:tcPr>
            <w:tcW w:w="1004" w:type="pct"/>
          </w:tcPr>
          <w:p w:rsidR="00430855" w:rsidRDefault="00683F4E" w:rsidP="008341E9">
            <w:pPr>
              <w:shd w:val="clear" w:color="auto" w:fill="FFFFFF"/>
              <w:ind w:left="-28" w:right="-124"/>
              <w:rPr>
                <w:rFonts w:eastAsia="MS Mincho"/>
                <w:bCs/>
                <w:sz w:val="20"/>
                <w:szCs w:val="20"/>
                <w:lang w:eastAsia="ja-JP"/>
              </w:rPr>
            </w:pPr>
            <w:r>
              <w:rPr>
                <w:rFonts w:eastAsia="MS Mincho"/>
                <w:bCs/>
                <w:sz w:val="20"/>
                <w:szCs w:val="20"/>
                <w:lang w:eastAsia="ja-JP"/>
              </w:rPr>
              <w:t>56. Приставочно-суффиксальный</w:t>
            </w:r>
          </w:p>
          <w:p w:rsidR="00683F4E" w:rsidRPr="008341E9" w:rsidRDefault="00683F4E" w:rsidP="008341E9">
            <w:pPr>
              <w:shd w:val="clear" w:color="auto" w:fill="FFFFFF"/>
              <w:ind w:left="-28" w:right="-124"/>
              <w:rPr>
                <w:rFonts w:eastAsia="MS Mincho"/>
                <w:bCs/>
                <w:sz w:val="20"/>
                <w:szCs w:val="20"/>
                <w:lang w:eastAsia="ja-JP"/>
              </w:rPr>
            </w:pPr>
            <w:r>
              <w:rPr>
                <w:rFonts w:eastAsia="MS Mincho"/>
                <w:bCs/>
                <w:sz w:val="20"/>
                <w:szCs w:val="20"/>
                <w:lang w:eastAsia="ja-JP"/>
              </w:rPr>
              <w:t>Способ образования</w:t>
            </w:r>
          </w:p>
        </w:tc>
        <w:tc>
          <w:tcPr>
            <w:tcW w:w="1398" w:type="pct"/>
            <w:vMerge/>
          </w:tcPr>
          <w:p w:rsidR="00430855" w:rsidRPr="008341E9" w:rsidRDefault="00430855" w:rsidP="008341E9">
            <w:pPr>
              <w:widowControl w:val="0"/>
              <w:tabs>
                <w:tab w:val="left" w:pos="4860"/>
                <w:tab w:val="left" w:pos="9180"/>
              </w:tabs>
              <w:rPr>
                <w:sz w:val="20"/>
                <w:szCs w:val="20"/>
                <w:shd w:val="clear" w:color="auto" w:fill="FFFFFF"/>
              </w:rPr>
            </w:pPr>
          </w:p>
        </w:tc>
        <w:tc>
          <w:tcPr>
            <w:tcW w:w="1821" w:type="pct"/>
            <w:vMerge/>
          </w:tcPr>
          <w:p w:rsidR="00430855" w:rsidRPr="008341E9" w:rsidRDefault="00430855" w:rsidP="008341E9">
            <w:pPr>
              <w:pStyle w:val="aa"/>
              <w:rPr>
                <w:sz w:val="20"/>
                <w:szCs w:val="20"/>
                <w:shd w:val="clear" w:color="auto" w:fill="FFFFFF"/>
                <w:lang w:eastAsia="ru-RU"/>
              </w:rPr>
            </w:pPr>
          </w:p>
        </w:tc>
      </w:tr>
      <w:tr w:rsidR="00683F4E" w:rsidRPr="008341E9" w:rsidTr="00AF6578">
        <w:trPr>
          <w:trHeight w:val="700"/>
        </w:trPr>
        <w:tc>
          <w:tcPr>
            <w:tcW w:w="320" w:type="pct"/>
            <w:vMerge/>
          </w:tcPr>
          <w:p w:rsidR="00683F4E" w:rsidRPr="008341E9" w:rsidRDefault="00683F4E" w:rsidP="008341E9">
            <w:pPr>
              <w:pStyle w:val="aa"/>
              <w:rPr>
                <w:sz w:val="20"/>
                <w:szCs w:val="20"/>
                <w:lang w:eastAsia="ru-RU"/>
              </w:rPr>
            </w:pPr>
          </w:p>
        </w:tc>
        <w:tc>
          <w:tcPr>
            <w:tcW w:w="457" w:type="pct"/>
            <w:vMerge/>
          </w:tcPr>
          <w:p w:rsidR="00683F4E" w:rsidRPr="008341E9" w:rsidRDefault="00683F4E" w:rsidP="008341E9">
            <w:pPr>
              <w:pStyle w:val="aa"/>
              <w:ind w:left="-28" w:right="-124"/>
              <w:rPr>
                <w:sz w:val="20"/>
                <w:szCs w:val="20"/>
                <w:lang w:eastAsia="ru-RU"/>
              </w:rPr>
            </w:pPr>
          </w:p>
        </w:tc>
        <w:tc>
          <w:tcPr>
            <w:tcW w:w="1004" w:type="pct"/>
          </w:tcPr>
          <w:p w:rsidR="00683F4E" w:rsidRPr="008341E9" w:rsidRDefault="00683F4E" w:rsidP="008341E9">
            <w:pPr>
              <w:shd w:val="clear" w:color="auto" w:fill="FFFFFF"/>
              <w:ind w:left="-28" w:right="-124"/>
              <w:rPr>
                <w:bCs/>
                <w:sz w:val="20"/>
                <w:szCs w:val="20"/>
              </w:rPr>
            </w:pPr>
            <w:r>
              <w:rPr>
                <w:bCs/>
                <w:sz w:val="20"/>
                <w:szCs w:val="20"/>
              </w:rPr>
              <w:t>57. Бессуфиксальный способ образования</w:t>
            </w:r>
          </w:p>
        </w:tc>
        <w:tc>
          <w:tcPr>
            <w:tcW w:w="1398" w:type="pct"/>
            <w:vMerge/>
          </w:tcPr>
          <w:p w:rsidR="00683F4E" w:rsidRPr="008341E9" w:rsidRDefault="00683F4E" w:rsidP="008341E9">
            <w:pPr>
              <w:widowControl w:val="0"/>
              <w:tabs>
                <w:tab w:val="left" w:pos="4860"/>
                <w:tab w:val="left" w:pos="9180"/>
              </w:tabs>
              <w:rPr>
                <w:sz w:val="20"/>
                <w:szCs w:val="20"/>
                <w:shd w:val="clear" w:color="auto" w:fill="FFFFFF"/>
              </w:rPr>
            </w:pPr>
          </w:p>
        </w:tc>
        <w:tc>
          <w:tcPr>
            <w:tcW w:w="1821" w:type="pct"/>
            <w:vMerge/>
          </w:tcPr>
          <w:p w:rsidR="00683F4E" w:rsidRPr="008341E9" w:rsidRDefault="00683F4E" w:rsidP="008341E9">
            <w:pPr>
              <w:pStyle w:val="aa"/>
              <w:rPr>
                <w:sz w:val="20"/>
                <w:szCs w:val="20"/>
                <w:shd w:val="clear" w:color="auto" w:fill="FFFFFF"/>
                <w:lang w:eastAsia="ru-RU"/>
              </w:rPr>
            </w:pPr>
          </w:p>
        </w:tc>
      </w:tr>
      <w:tr w:rsidR="00683F4E" w:rsidRPr="008341E9" w:rsidTr="00AF6578">
        <w:trPr>
          <w:trHeight w:val="1160"/>
        </w:trPr>
        <w:tc>
          <w:tcPr>
            <w:tcW w:w="320" w:type="pct"/>
            <w:vMerge/>
          </w:tcPr>
          <w:p w:rsidR="00683F4E" w:rsidRPr="008341E9" w:rsidRDefault="00683F4E" w:rsidP="008341E9">
            <w:pPr>
              <w:pStyle w:val="aa"/>
              <w:rPr>
                <w:sz w:val="20"/>
                <w:szCs w:val="20"/>
                <w:lang w:eastAsia="ru-RU"/>
              </w:rPr>
            </w:pPr>
          </w:p>
        </w:tc>
        <w:tc>
          <w:tcPr>
            <w:tcW w:w="457" w:type="pct"/>
            <w:vMerge/>
          </w:tcPr>
          <w:p w:rsidR="00683F4E" w:rsidRPr="008341E9" w:rsidRDefault="00683F4E" w:rsidP="008341E9">
            <w:pPr>
              <w:pStyle w:val="aa"/>
              <w:ind w:left="-28" w:right="-124"/>
              <w:rPr>
                <w:sz w:val="20"/>
                <w:szCs w:val="20"/>
                <w:lang w:eastAsia="ru-RU"/>
              </w:rPr>
            </w:pPr>
          </w:p>
        </w:tc>
        <w:tc>
          <w:tcPr>
            <w:tcW w:w="1004" w:type="pct"/>
          </w:tcPr>
          <w:p w:rsidR="00683F4E" w:rsidRDefault="00683F4E" w:rsidP="008341E9">
            <w:pPr>
              <w:shd w:val="clear" w:color="auto" w:fill="FFFFFF"/>
              <w:ind w:left="-28" w:right="-124"/>
              <w:rPr>
                <w:bCs/>
                <w:sz w:val="20"/>
                <w:szCs w:val="20"/>
              </w:rPr>
            </w:pPr>
            <w:r>
              <w:rPr>
                <w:bCs/>
                <w:sz w:val="20"/>
                <w:szCs w:val="20"/>
              </w:rPr>
              <w:t xml:space="preserve">58. </w:t>
            </w:r>
            <w:r w:rsidRPr="008341E9">
              <w:rPr>
                <w:bCs/>
                <w:sz w:val="20"/>
                <w:szCs w:val="20"/>
              </w:rPr>
              <w:t>Образование слов способом сложения. Сложение и его виды.</w:t>
            </w:r>
          </w:p>
          <w:p w:rsidR="00683F4E" w:rsidRPr="008341E9" w:rsidRDefault="00683F4E" w:rsidP="008341E9">
            <w:pPr>
              <w:shd w:val="clear" w:color="auto" w:fill="FFFFFF"/>
              <w:ind w:left="-28" w:right="-124"/>
              <w:rPr>
                <w:rFonts w:eastAsia="MS Mincho"/>
                <w:sz w:val="20"/>
                <w:szCs w:val="20"/>
                <w:lang w:eastAsia="ja-JP"/>
              </w:rPr>
            </w:pPr>
            <w:r>
              <w:rPr>
                <w:bCs/>
                <w:sz w:val="20"/>
                <w:szCs w:val="20"/>
              </w:rPr>
              <w:t>Морфемный разбор. Понятие об этимологии слова.</w:t>
            </w:r>
          </w:p>
        </w:tc>
        <w:tc>
          <w:tcPr>
            <w:tcW w:w="1398" w:type="pct"/>
            <w:vMerge/>
          </w:tcPr>
          <w:p w:rsidR="00683F4E" w:rsidRPr="008341E9" w:rsidRDefault="00683F4E" w:rsidP="008341E9">
            <w:pPr>
              <w:widowControl w:val="0"/>
              <w:tabs>
                <w:tab w:val="left" w:pos="4860"/>
                <w:tab w:val="left" w:pos="9180"/>
              </w:tabs>
              <w:rPr>
                <w:sz w:val="20"/>
                <w:szCs w:val="20"/>
                <w:shd w:val="clear" w:color="auto" w:fill="FFFFFF"/>
              </w:rPr>
            </w:pPr>
          </w:p>
        </w:tc>
        <w:tc>
          <w:tcPr>
            <w:tcW w:w="1821" w:type="pct"/>
            <w:vMerge/>
          </w:tcPr>
          <w:p w:rsidR="00683F4E" w:rsidRPr="008341E9" w:rsidRDefault="00683F4E" w:rsidP="008341E9">
            <w:pPr>
              <w:pStyle w:val="aa"/>
              <w:rPr>
                <w:sz w:val="20"/>
                <w:szCs w:val="20"/>
                <w:shd w:val="clear" w:color="auto" w:fill="FFFFFF"/>
                <w:lang w:eastAsia="ru-RU"/>
              </w:rPr>
            </w:pPr>
          </w:p>
        </w:tc>
      </w:tr>
      <w:tr w:rsidR="00683F4E" w:rsidRPr="008341E9" w:rsidTr="00AF6578">
        <w:trPr>
          <w:trHeight w:val="230"/>
        </w:trPr>
        <w:tc>
          <w:tcPr>
            <w:tcW w:w="320" w:type="pct"/>
            <w:vMerge w:val="restart"/>
          </w:tcPr>
          <w:p w:rsidR="00683F4E" w:rsidRPr="008341E9" w:rsidRDefault="00683F4E" w:rsidP="008341E9">
            <w:pPr>
              <w:pStyle w:val="aa"/>
              <w:rPr>
                <w:sz w:val="20"/>
                <w:szCs w:val="20"/>
                <w:lang w:eastAsia="ru-RU"/>
              </w:rPr>
            </w:pPr>
            <w:r>
              <w:rPr>
                <w:sz w:val="20"/>
                <w:szCs w:val="20"/>
                <w:lang w:eastAsia="ru-RU"/>
              </w:rPr>
              <w:t>58 -</w:t>
            </w:r>
            <w:r w:rsidR="00D12868">
              <w:rPr>
                <w:sz w:val="20"/>
                <w:szCs w:val="20"/>
                <w:lang w:eastAsia="ru-RU"/>
              </w:rPr>
              <w:t xml:space="preserve"> 67</w:t>
            </w:r>
          </w:p>
        </w:tc>
        <w:tc>
          <w:tcPr>
            <w:tcW w:w="457" w:type="pct"/>
            <w:vMerge w:val="restart"/>
          </w:tcPr>
          <w:p w:rsidR="00683F4E" w:rsidRPr="008341E9" w:rsidRDefault="00683F4E" w:rsidP="008341E9">
            <w:pPr>
              <w:pStyle w:val="aa"/>
              <w:ind w:left="-28" w:right="-124"/>
              <w:rPr>
                <w:sz w:val="20"/>
                <w:szCs w:val="20"/>
                <w:lang w:eastAsia="ru-RU"/>
              </w:rPr>
            </w:pPr>
            <w:r w:rsidRPr="008341E9">
              <w:rPr>
                <w:sz w:val="20"/>
                <w:szCs w:val="20"/>
                <w:lang w:eastAsia="ru-RU"/>
              </w:rPr>
              <w:t>Правописание</w:t>
            </w:r>
          </w:p>
        </w:tc>
        <w:tc>
          <w:tcPr>
            <w:tcW w:w="1004" w:type="pct"/>
          </w:tcPr>
          <w:p w:rsidR="00683F4E" w:rsidRDefault="00683F4E" w:rsidP="008341E9">
            <w:pPr>
              <w:shd w:val="clear" w:color="auto" w:fill="FFFFFF"/>
              <w:ind w:left="-28" w:right="-124"/>
              <w:rPr>
                <w:rFonts w:eastAsia="MS Mincho"/>
                <w:bCs/>
                <w:sz w:val="20"/>
                <w:szCs w:val="20"/>
                <w:lang w:eastAsia="ja-JP"/>
              </w:rPr>
            </w:pPr>
            <w:r>
              <w:rPr>
                <w:rFonts w:eastAsia="MS Mincho"/>
                <w:bCs/>
                <w:sz w:val="20"/>
                <w:szCs w:val="20"/>
                <w:lang w:eastAsia="ja-JP"/>
              </w:rPr>
              <w:t>59. Варианты морфем. Чередование. Беглые гласные</w:t>
            </w:r>
          </w:p>
          <w:p w:rsidR="00683F4E" w:rsidRPr="008341E9" w:rsidRDefault="00683F4E" w:rsidP="008341E9">
            <w:pPr>
              <w:pStyle w:val="aa"/>
              <w:ind w:left="-28" w:right="-124"/>
              <w:rPr>
                <w:bCs/>
                <w:color w:val="FF0000"/>
                <w:sz w:val="20"/>
                <w:szCs w:val="20"/>
              </w:rPr>
            </w:pPr>
          </w:p>
        </w:tc>
        <w:tc>
          <w:tcPr>
            <w:tcW w:w="1398" w:type="pct"/>
            <w:vMerge w:val="restart"/>
          </w:tcPr>
          <w:p w:rsidR="00683F4E" w:rsidRPr="008341E9" w:rsidRDefault="00683F4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Правописание гласных и согласных в корнях слов. Правописание гласных и согласных в приставках.</w:t>
            </w:r>
          </w:p>
        </w:tc>
        <w:tc>
          <w:tcPr>
            <w:tcW w:w="1821" w:type="pct"/>
            <w:vMerge w:val="restart"/>
          </w:tcPr>
          <w:p w:rsidR="00683F4E" w:rsidRPr="008341E9" w:rsidRDefault="00683F4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 Освоить содержание изученных орфографических и алгоритмы их использования. Применять знания и умения в области морфемики и словообразования в практике правописания.</w:t>
            </w:r>
          </w:p>
          <w:p w:rsidR="00683F4E" w:rsidRPr="008341E9" w:rsidRDefault="00683F4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М/р.: осуществлять самопроверку письменных текстов. Соблюдать основные орфографические нормы в письменной речи.</w:t>
            </w:r>
          </w:p>
          <w:p w:rsidR="00683F4E" w:rsidRPr="008341E9" w:rsidRDefault="00683F4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 xml:space="preserve">М/к.: Опираться на фонетический, морфемно-словообразовательный и морфологический анализ при выборе правильного написания слова, приходить к общему решении в совместной деятельности </w:t>
            </w:r>
          </w:p>
          <w:p w:rsidR="00683F4E" w:rsidRPr="008341E9" w:rsidRDefault="00683F4E" w:rsidP="008341E9">
            <w:pPr>
              <w:pStyle w:val="aa"/>
              <w:jc w:val="both"/>
              <w:rPr>
                <w:sz w:val="20"/>
                <w:szCs w:val="20"/>
                <w:shd w:val="clear" w:color="auto" w:fill="FFFFFF"/>
                <w:lang w:eastAsia="ru-RU"/>
              </w:rPr>
            </w:pPr>
            <w:r w:rsidRPr="008341E9">
              <w:rPr>
                <w:sz w:val="20"/>
                <w:szCs w:val="20"/>
                <w:shd w:val="clear" w:color="auto" w:fill="FFFFFF"/>
                <w:lang w:eastAsia="ru-RU"/>
              </w:rPr>
              <w:t>М/п.: Использовать орфографические словари и справочники по правописанию для решения орфографических и пунктуационных проблем</w:t>
            </w:r>
          </w:p>
        </w:tc>
      </w:tr>
      <w:tr w:rsidR="00683F4E" w:rsidRPr="008341E9" w:rsidTr="00AF6578">
        <w:trPr>
          <w:trHeight w:val="2070"/>
        </w:trPr>
        <w:tc>
          <w:tcPr>
            <w:tcW w:w="320" w:type="pct"/>
            <w:vMerge/>
            <w:tcBorders>
              <w:bottom w:val="single" w:sz="4" w:space="0" w:color="auto"/>
            </w:tcBorders>
          </w:tcPr>
          <w:p w:rsidR="00683F4E" w:rsidRPr="008341E9" w:rsidRDefault="00683F4E" w:rsidP="008341E9">
            <w:pPr>
              <w:pStyle w:val="aa"/>
              <w:rPr>
                <w:sz w:val="20"/>
                <w:szCs w:val="20"/>
                <w:lang w:eastAsia="ru-RU"/>
              </w:rPr>
            </w:pPr>
          </w:p>
        </w:tc>
        <w:tc>
          <w:tcPr>
            <w:tcW w:w="457" w:type="pct"/>
            <w:vMerge/>
            <w:tcBorders>
              <w:bottom w:val="single" w:sz="4" w:space="0" w:color="auto"/>
            </w:tcBorders>
          </w:tcPr>
          <w:p w:rsidR="00683F4E" w:rsidRPr="008341E9" w:rsidRDefault="00683F4E" w:rsidP="008341E9">
            <w:pPr>
              <w:pStyle w:val="aa"/>
              <w:ind w:left="-28" w:right="-124"/>
              <w:rPr>
                <w:sz w:val="20"/>
                <w:szCs w:val="20"/>
                <w:lang w:eastAsia="ru-RU"/>
              </w:rPr>
            </w:pPr>
          </w:p>
        </w:tc>
        <w:tc>
          <w:tcPr>
            <w:tcW w:w="1004" w:type="pct"/>
            <w:tcBorders>
              <w:bottom w:val="single" w:sz="4" w:space="0" w:color="auto"/>
            </w:tcBorders>
          </w:tcPr>
          <w:p w:rsidR="00683F4E" w:rsidRPr="008341E9" w:rsidRDefault="00683F4E" w:rsidP="008341E9">
            <w:pPr>
              <w:shd w:val="clear" w:color="auto" w:fill="FFFFFF"/>
              <w:ind w:left="-28" w:right="-124"/>
              <w:rPr>
                <w:rFonts w:eastAsia="MS Mincho"/>
                <w:bCs/>
                <w:sz w:val="20"/>
                <w:szCs w:val="20"/>
                <w:lang w:eastAsia="ja-JP"/>
              </w:rPr>
            </w:pPr>
            <w:r>
              <w:rPr>
                <w:rFonts w:eastAsia="MS Mincho"/>
                <w:bCs/>
                <w:sz w:val="20"/>
                <w:szCs w:val="20"/>
                <w:lang w:eastAsia="ja-JP"/>
              </w:rPr>
              <w:t>60-64.</w:t>
            </w:r>
            <w:r w:rsidRPr="008341E9">
              <w:rPr>
                <w:rFonts w:eastAsia="MS Mincho"/>
                <w:bCs/>
                <w:sz w:val="20"/>
                <w:szCs w:val="20"/>
                <w:lang w:eastAsia="ja-JP"/>
              </w:rPr>
              <w:t xml:space="preserve">.Корни с чередованием букв </w:t>
            </w:r>
            <w:r w:rsidRPr="008341E9">
              <w:rPr>
                <w:rFonts w:eastAsia="MS Mincho"/>
                <w:bCs/>
                <w:i/>
                <w:sz w:val="20"/>
                <w:szCs w:val="20"/>
                <w:lang w:eastAsia="ja-JP"/>
              </w:rPr>
              <w:t>а</w:t>
            </w:r>
            <w:r w:rsidRPr="008341E9">
              <w:rPr>
                <w:rFonts w:eastAsia="MS Mincho"/>
                <w:bCs/>
                <w:sz w:val="20"/>
                <w:szCs w:val="20"/>
                <w:lang w:eastAsia="ja-JP"/>
              </w:rPr>
              <w:t xml:space="preserve"> и </w:t>
            </w:r>
            <w:r w:rsidRPr="008341E9">
              <w:rPr>
                <w:rFonts w:eastAsia="MS Mincho"/>
                <w:bCs/>
                <w:i/>
                <w:sz w:val="20"/>
                <w:szCs w:val="20"/>
                <w:lang w:eastAsia="ja-JP"/>
              </w:rPr>
              <w:t>о</w:t>
            </w:r>
          </w:p>
          <w:p w:rsidR="00683F4E" w:rsidRPr="008341E9" w:rsidRDefault="00683F4E"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Корни -гар- /-гор-, -зар- /-зор-</w:t>
            </w:r>
          </w:p>
          <w:p w:rsidR="00683F4E" w:rsidRPr="008341E9" w:rsidRDefault="00683F4E" w:rsidP="008341E9">
            <w:pPr>
              <w:shd w:val="clear" w:color="auto" w:fill="FFFFFF"/>
              <w:ind w:left="-28" w:right="-124"/>
              <w:rPr>
                <w:rFonts w:eastAsia="MS Mincho"/>
                <w:bCs/>
                <w:sz w:val="20"/>
                <w:szCs w:val="20"/>
                <w:lang w:eastAsia="ja-JP"/>
              </w:rPr>
            </w:pPr>
          </w:p>
          <w:p w:rsidR="00683F4E" w:rsidRPr="008341E9" w:rsidRDefault="00683F4E"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 xml:space="preserve">Корень </w:t>
            </w:r>
            <w:r w:rsidRPr="008341E9">
              <w:rPr>
                <w:rFonts w:eastAsia="MS Mincho"/>
                <w:bCs/>
                <w:i/>
                <w:sz w:val="20"/>
                <w:szCs w:val="20"/>
                <w:lang w:eastAsia="ja-JP"/>
              </w:rPr>
              <w:t>-</w:t>
            </w:r>
            <w:r w:rsidRPr="008341E9">
              <w:rPr>
                <w:rFonts w:eastAsia="MS Mincho"/>
                <w:bCs/>
                <w:sz w:val="20"/>
                <w:szCs w:val="20"/>
                <w:lang w:eastAsia="ja-JP"/>
              </w:rPr>
              <w:t>лаг- /-лож</w:t>
            </w:r>
          </w:p>
          <w:p w:rsidR="00683F4E" w:rsidRPr="008341E9" w:rsidRDefault="00683F4E" w:rsidP="008341E9">
            <w:pPr>
              <w:shd w:val="clear" w:color="auto" w:fill="FFFFFF"/>
              <w:ind w:left="-28" w:right="-124"/>
              <w:rPr>
                <w:rFonts w:eastAsia="MS Mincho"/>
                <w:bCs/>
                <w:sz w:val="20"/>
                <w:szCs w:val="20"/>
                <w:lang w:eastAsia="ja-JP"/>
              </w:rPr>
            </w:pPr>
          </w:p>
          <w:p w:rsidR="00683F4E" w:rsidRPr="008341E9" w:rsidRDefault="00683F4E"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Корень</w:t>
            </w:r>
            <w:r w:rsidRPr="008341E9">
              <w:rPr>
                <w:rFonts w:eastAsia="MS Mincho"/>
                <w:bCs/>
                <w:i/>
                <w:sz w:val="20"/>
                <w:szCs w:val="20"/>
                <w:lang w:eastAsia="ja-JP"/>
              </w:rPr>
              <w:t xml:space="preserve"> -</w:t>
            </w:r>
            <w:r w:rsidRPr="008341E9">
              <w:rPr>
                <w:rFonts w:eastAsia="MS Mincho"/>
                <w:bCs/>
                <w:sz w:val="20"/>
                <w:szCs w:val="20"/>
                <w:lang w:eastAsia="ja-JP"/>
              </w:rPr>
              <w:t>рос- / -раст- / -ращ-</w:t>
            </w:r>
          </w:p>
          <w:p w:rsidR="00683F4E" w:rsidRPr="008341E9" w:rsidRDefault="00683F4E" w:rsidP="008341E9">
            <w:pPr>
              <w:shd w:val="clear" w:color="auto" w:fill="FFFFFF"/>
              <w:ind w:left="-28" w:right="-124"/>
              <w:rPr>
                <w:rFonts w:eastAsia="MS Mincho"/>
                <w:bCs/>
                <w:i/>
                <w:sz w:val="20"/>
                <w:szCs w:val="20"/>
                <w:lang w:eastAsia="ja-JP"/>
              </w:rPr>
            </w:pPr>
          </w:p>
          <w:p w:rsidR="00683F4E" w:rsidRPr="008341E9" w:rsidRDefault="00683F4E" w:rsidP="008341E9">
            <w:pPr>
              <w:pStyle w:val="aa"/>
              <w:ind w:left="-28" w:right="-124"/>
              <w:rPr>
                <w:bCs/>
                <w:color w:val="FF0000"/>
                <w:sz w:val="20"/>
                <w:szCs w:val="20"/>
              </w:rPr>
            </w:pPr>
            <w:r w:rsidRPr="008341E9">
              <w:rPr>
                <w:rFonts w:eastAsia="MS Mincho"/>
                <w:bCs/>
                <w:sz w:val="20"/>
                <w:szCs w:val="20"/>
                <w:lang w:eastAsia="ja-JP"/>
              </w:rPr>
              <w:t xml:space="preserve">Корень </w:t>
            </w:r>
            <w:r w:rsidRPr="008341E9">
              <w:rPr>
                <w:rFonts w:eastAsia="MS Mincho"/>
                <w:bCs/>
                <w:i/>
                <w:sz w:val="20"/>
                <w:szCs w:val="20"/>
                <w:lang w:eastAsia="ja-JP"/>
              </w:rPr>
              <w:t>-</w:t>
            </w:r>
            <w:r w:rsidRPr="008341E9">
              <w:rPr>
                <w:rFonts w:eastAsia="MS Mincho"/>
                <w:bCs/>
                <w:sz w:val="20"/>
                <w:szCs w:val="20"/>
                <w:lang w:eastAsia="ja-JP"/>
              </w:rPr>
              <w:t>скак-/-скоч</w:t>
            </w:r>
            <w:r>
              <w:rPr>
                <w:rFonts w:eastAsia="MS Mincho"/>
                <w:bCs/>
                <w:sz w:val="20"/>
                <w:szCs w:val="20"/>
                <w:lang w:eastAsia="ja-JP"/>
              </w:rPr>
              <w:t>.</w:t>
            </w:r>
          </w:p>
        </w:tc>
        <w:tc>
          <w:tcPr>
            <w:tcW w:w="1398" w:type="pct"/>
            <w:vMerge/>
            <w:tcBorders>
              <w:bottom w:val="single" w:sz="4" w:space="0" w:color="auto"/>
            </w:tcBorders>
          </w:tcPr>
          <w:p w:rsidR="00683F4E" w:rsidRPr="008341E9" w:rsidRDefault="00683F4E" w:rsidP="008341E9">
            <w:pPr>
              <w:widowControl w:val="0"/>
              <w:tabs>
                <w:tab w:val="left" w:pos="4860"/>
                <w:tab w:val="left" w:pos="9180"/>
              </w:tabs>
              <w:rPr>
                <w:sz w:val="20"/>
                <w:szCs w:val="20"/>
                <w:shd w:val="clear" w:color="auto" w:fill="FFFFFF"/>
              </w:rPr>
            </w:pPr>
          </w:p>
        </w:tc>
        <w:tc>
          <w:tcPr>
            <w:tcW w:w="1821" w:type="pct"/>
            <w:vMerge/>
            <w:tcBorders>
              <w:bottom w:val="single" w:sz="4" w:space="0" w:color="auto"/>
            </w:tcBorders>
          </w:tcPr>
          <w:p w:rsidR="00683F4E" w:rsidRPr="008341E9" w:rsidRDefault="00683F4E" w:rsidP="008341E9">
            <w:pPr>
              <w:pStyle w:val="aa"/>
              <w:rPr>
                <w:sz w:val="20"/>
                <w:szCs w:val="20"/>
                <w:shd w:val="clear" w:color="auto" w:fill="FFFFFF"/>
                <w:lang w:eastAsia="ru-RU"/>
              </w:rPr>
            </w:pPr>
          </w:p>
        </w:tc>
      </w:tr>
      <w:tr w:rsidR="00683F4E" w:rsidRPr="008341E9" w:rsidTr="00AF6578">
        <w:tc>
          <w:tcPr>
            <w:tcW w:w="320" w:type="pct"/>
            <w:vMerge/>
          </w:tcPr>
          <w:p w:rsidR="00683F4E" w:rsidRPr="008341E9" w:rsidRDefault="00683F4E" w:rsidP="008341E9">
            <w:pPr>
              <w:pStyle w:val="aa"/>
              <w:rPr>
                <w:sz w:val="20"/>
                <w:szCs w:val="20"/>
                <w:lang w:eastAsia="ru-RU"/>
              </w:rPr>
            </w:pPr>
          </w:p>
        </w:tc>
        <w:tc>
          <w:tcPr>
            <w:tcW w:w="457" w:type="pct"/>
            <w:vMerge/>
          </w:tcPr>
          <w:p w:rsidR="00683F4E" w:rsidRPr="008341E9" w:rsidRDefault="00683F4E" w:rsidP="008341E9">
            <w:pPr>
              <w:pStyle w:val="aa"/>
              <w:ind w:left="-28" w:right="-124"/>
              <w:rPr>
                <w:sz w:val="20"/>
                <w:szCs w:val="20"/>
                <w:lang w:eastAsia="ru-RU"/>
              </w:rPr>
            </w:pPr>
          </w:p>
        </w:tc>
        <w:tc>
          <w:tcPr>
            <w:tcW w:w="1004" w:type="pct"/>
          </w:tcPr>
          <w:p w:rsidR="00683F4E" w:rsidRPr="008341E9" w:rsidRDefault="00683F4E" w:rsidP="008341E9">
            <w:pPr>
              <w:shd w:val="clear" w:color="auto" w:fill="FFFFFF"/>
              <w:ind w:left="-28" w:right="-124"/>
              <w:rPr>
                <w:rFonts w:eastAsia="MS Mincho"/>
                <w:bCs/>
                <w:sz w:val="20"/>
                <w:szCs w:val="20"/>
                <w:lang w:eastAsia="ja-JP"/>
              </w:rPr>
            </w:pPr>
            <w:r>
              <w:rPr>
                <w:sz w:val="20"/>
                <w:szCs w:val="20"/>
              </w:rPr>
              <w:t>65</w:t>
            </w:r>
            <w:r w:rsidRPr="008341E9">
              <w:rPr>
                <w:sz w:val="20"/>
                <w:szCs w:val="20"/>
              </w:rPr>
              <w:t>.</w:t>
            </w:r>
            <w:r>
              <w:rPr>
                <w:sz w:val="20"/>
                <w:szCs w:val="20"/>
              </w:rPr>
              <w:t xml:space="preserve"> </w:t>
            </w:r>
            <w:r w:rsidRPr="008341E9">
              <w:rPr>
                <w:sz w:val="20"/>
                <w:szCs w:val="20"/>
              </w:rPr>
              <w:t>Гласные и согласные в приставках</w:t>
            </w:r>
          </w:p>
        </w:tc>
        <w:tc>
          <w:tcPr>
            <w:tcW w:w="1398" w:type="pct"/>
            <w:vMerge/>
          </w:tcPr>
          <w:p w:rsidR="00683F4E" w:rsidRPr="008341E9" w:rsidRDefault="00683F4E" w:rsidP="008341E9">
            <w:pPr>
              <w:widowControl w:val="0"/>
              <w:tabs>
                <w:tab w:val="left" w:pos="4860"/>
                <w:tab w:val="left" w:pos="9180"/>
              </w:tabs>
              <w:rPr>
                <w:sz w:val="20"/>
                <w:szCs w:val="20"/>
                <w:shd w:val="clear" w:color="auto" w:fill="FFFFFF"/>
              </w:rPr>
            </w:pPr>
          </w:p>
        </w:tc>
        <w:tc>
          <w:tcPr>
            <w:tcW w:w="1821" w:type="pct"/>
            <w:vMerge/>
          </w:tcPr>
          <w:p w:rsidR="00683F4E" w:rsidRPr="008341E9" w:rsidRDefault="00683F4E" w:rsidP="008341E9">
            <w:pPr>
              <w:pStyle w:val="aa"/>
              <w:rPr>
                <w:sz w:val="20"/>
                <w:szCs w:val="20"/>
                <w:shd w:val="clear" w:color="auto" w:fill="FFFFFF"/>
                <w:lang w:eastAsia="ru-RU"/>
              </w:rPr>
            </w:pPr>
          </w:p>
        </w:tc>
      </w:tr>
      <w:tr w:rsidR="00683F4E" w:rsidRPr="008341E9" w:rsidTr="00AF6578">
        <w:trPr>
          <w:trHeight w:val="700"/>
        </w:trPr>
        <w:tc>
          <w:tcPr>
            <w:tcW w:w="320" w:type="pct"/>
            <w:vMerge/>
            <w:tcBorders>
              <w:bottom w:val="single" w:sz="4" w:space="0" w:color="auto"/>
            </w:tcBorders>
          </w:tcPr>
          <w:p w:rsidR="00683F4E" w:rsidRPr="008341E9" w:rsidRDefault="00683F4E" w:rsidP="008341E9">
            <w:pPr>
              <w:pStyle w:val="aa"/>
              <w:rPr>
                <w:sz w:val="20"/>
                <w:szCs w:val="20"/>
                <w:lang w:eastAsia="ru-RU"/>
              </w:rPr>
            </w:pPr>
          </w:p>
        </w:tc>
        <w:tc>
          <w:tcPr>
            <w:tcW w:w="457" w:type="pct"/>
            <w:vMerge/>
            <w:tcBorders>
              <w:bottom w:val="single" w:sz="4" w:space="0" w:color="auto"/>
            </w:tcBorders>
          </w:tcPr>
          <w:p w:rsidR="00683F4E" w:rsidRPr="008341E9" w:rsidRDefault="00683F4E" w:rsidP="008341E9">
            <w:pPr>
              <w:pStyle w:val="aa"/>
              <w:ind w:left="-28" w:right="-124"/>
              <w:rPr>
                <w:sz w:val="20"/>
                <w:szCs w:val="20"/>
                <w:lang w:eastAsia="ru-RU"/>
              </w:rPr>
            </w:pPr>
          </w:p>
        </w:tc>
        <w:tc>
          <w:tcPr>
            <w:tcW w:w="1004" w:type="pct"/>
            <w:tcBorders>
              <w:bottom w:val="single" w:sz="4" w:space="0" w:color="auto"/>
            </w:tcBorders>
          </w:tcPr>
          <w:p w:rsidR="00683F4E" w:rsidRDefault="00683F4E" w:rsidP="008341E9">
            <w:pPr>
              <w:shd w:val="clear" w:color="auto" w:fill="FFFFFF"/>
              <w:ind w:left="-28" w:right="-124"/>
              <w:rPr>
                <w:bCs/>
                <w:sz w:val="20"/>
                <w:szCs w:val="20"/>
              </w:rPr>
            </w:pPr>
            <w:r>
              <w:rPr>
                <w:bCs/>
                <w:sz w:val="20"/>
                <w:szCs w:val="20"/>
              </w:rPr>
              <w:t>66. .Буквы о и а в приставках раз-(рас-) и роз- (рос- )</w:t>
            </w:r>
            <w:r w:rsidRPr="008341E9">
              <w:rPr>
                <w:bCs/>
                <w:sz w:val="20"/>
                <w:szCs w:val="20"/>
              </w:rPr>
              <w:t xml:space="preserve"> </w:t>
            </w:r>
          </w:p>
          <w:p w:rsidR="00683F4E" w:rsidRPr="008341E9" w:rsidRDefault="00683F4E" w:rsidP="00683F4E">
            <w:pPr>
              <w:shd w:val="clear" w:color="auto" w:fill="FFFFFF"/>
              <w:ind w:left="-28" w:right="-124"/>
              <w:rPr>
                <w:bCs/>
                <w:sz w:val="20"/>
                <w:szCs w:val="20"/>
              </w:rPr>
            </w:pPr>
            <w:r w:rsidRPr="008341E9">
              <w:rPr>
                <w:bCs/>
                <w:sz w:val="20"/>
                <w:szCs w:val="20"/>
              </w:rPr>
              <w:t xml:space="preserve">Правописание приставок на </w:t>
            </w:r>
            <w:r w:rsidRPr="008341E9">
              <w:rPr>
                <w:bCs/>
                <w:i/>
                <w:sz w:val="20"/>
                <w:szCs w:val="20"/>
              </w:rPr>
              <w:t>-з/-с</w:t>
            </w:r>
          </w:p>
        </w:tc>
        <w:tc>
          <w:tcPr>
            <w:tcW w:w="1398" w:type="pct"/>
            <w:vMerge/>
            <w:tcBorders>
              <w:bottom w:val="single" w:sz="4" w:space="0" w:color="auto"/>
            </w:tcBorders>
          </w:tcPr>
          <w:p w:rsidR="00683F4E" w:rsidRPr="008341E9" w:rsidRDefault="00683F4E" w:rsidP="008341E9">
            <w:pPr>
              <w:widowControl w:val="0"/>
              <w:tabs>
                <w:tab w:val="left" w:pos="4860"/>
                <w:tab w:val="left" w:pos="9180"/>
              </w:tabs>
              <w:rPr>
                <w:sz w:val="20"/>
                <w:szCs w:val="20"/>
                <w:shd w:val="clear" w:color="auto" w:fill="FFFFFF"/>
              </w:rPr>
            </w:pPr>
          </w:p>
        </w:tc>
        <w:tc>
          <w:tcPr>
            <w:tcW w:w="1821" w:type="pct"/>
            <w:vMerge/>
            <w:tcBorders>
              <w:bottom w:val="single" w:sz="4" w:space="0" w:color="auto"/>
            </w:tcBorders>
          </w:tcPr>
          <w:p w:rsidR="00683F4E" w:rsidRPr="008341E9" w:rsidRDefault="00683F4E" w:rsidP="008341E9">
            <w:pPr>
              <w:pStyle w:val="aa"/>
              <w:rPr>
                <w:sz w:val="20"/>
                <w:szCs w:val="20"/>
                <w:shd w:val="clear" w:color="auto" w:fill="FFFFFF"/>
                <w:lang w:eastAsia="ru-RU"/>
              </w:rPr>
            </w:pPr>
          </w:p>
        </w:tc>
      </w:tr>
      <w:tr w:rsidR="00683F4E" w:rsidRPr="008341E9" w:rsidTr="00AF6578">
        <w:trPr>
          <w:trHeight w:val="401"/>
        </w:trPr>
        <w:tc>
          <w:tcPr>
            <w:tcW w:w="320" w:type="pct"/>
            <w:vMerge/>
          </w:tcPr>
          <w:p w:rsidR="00683F4E" w:rsidRPr="008341E9" w:rsidRDefault="00683F4E" w:rsidP="008341E9">
            <w:pPr>
              <w:pStyle w:val="aa"/>
              <w:rPr>
                <w:sz w:val="20"/>
                <w:szCs w:val="20"/>
                <w:lang w:eastAsia="ru-RU"/>
              </w:rPr>
            </w:pPr>
          </w:p>
        </w:tc>
        <w:tc>
          <w:tcPr>
            <w:tcW w:w="457" w:type="pct"/>
            <w:vMerge/>
          </w:tcPr>
          <w:p w:rsidR="00683F4E" w:rsidRPr="008341E9" w:rsidRDefault="00683F4E" w:rsidP="008341E9">
            <w:pPr>
              <w:pStyle w:val="aa"/>
              <w:ind w:left="-28" w:right="-124"/>
              <w:rPr>
                <w:sz w:val="20"/>
                <w:szCs w:val="20"/>
                <w:lang w:eastAsia="ru-RU"/>
              </w:rPr>
            </w:pPr>
          </w:p>
        </w:tc>
        <w:tc>
          <w:tcPr>
            <w:tcW w:w="1004" w:type="pct"/>
          </w:tcPr>
          <w:p w:rsidR="00683F4E" w:rsidRPr="008341E9" w:rsidRDefault="00683F4E" w:rsidP="008341E9">
            <w:pPr>
              <w:shd w:val="clear" w:color="auto" w:fill="FFFFFF"/>
              <w:ind w:left="-28" w:right="-124"/>
              <w:rPr>
                <w:bCs/>
                <w:i/>
                <w:sz w:val="20"/>
                <w:szCs w:val="20"/>
              </w:rPr>
            </w:pPr>
            <w:r>
              <w:rPr>
                <w:bCs/>
                <w:i/>
                <w:sz w:val="20"/>
                <w:szCs w:val="20"/>
              </w:rPr>
              <w:t xml:space="preserve">67. </w:t>
            </w:r>
            <w:r w:rsidRPr="00683F4E">
              <w:rPr>
                <w:bCs/>
                <w:sz w:val="20"/>
                <w:szCs w:val="20"/>
              </w:rPr>
              <w:t>Контрольный диктант по разделу</w:t>
            </w:r>
            <w:r>
              <w:rPr>
                <w:bCs/>
                <w:sz w:val="20"/>
                <w:szCs w:val="20"/>
              </w:rPr>
              <w:t xml:space="preserve"> «Чередование в корнях и приставках»</w:t>
            </w:r>
          </w:p>
        </w:tc>
        <w:tc>
          <w:tcPr>
            <w:tcW w:w="1398" w:type="pct"/>
            <w:vMerge/>
          </w:tcPr>
          <w:p w:rsidR="00683F4E" w:rsidRPr="008341E9" w:rsidRDefault="00683F4E" w:rsidP="008341E9">
            <w:pPr>
              <w:widowControl w:val="0"/>
              <w:tabs>
                <w:tab w:val="left" w:pos="4860"/>
                <w:tab w:val="left" w:pos="9180"/>
              </w:tabs>
              <w:rPr>
                <w:sz w:val="20"/>
                <w:szCs w:val="20"/>
                <w:shd w:val="clear" w:color="auto" w:fill="FFFFFF"/>
              </w:rPr>
            </w:pPr>
          </w:p>
        </w:tc>
        <w:tc>
          <w:tcPr>
            <w:tcW w:w="1821" w:type="pct"/>
            <w:vMerge/>
          </w:tcPr>
          <w:p w:rsidR="00683F4E" w:rsidRPr="008341E9" w:rsidRDefault="00683F4E" w:rsidP="008341E9">
            <w:pPr>
              <w:pStyle w:val="aa"/>
              <w:rPr>
                <w:sz w:val="20"/>
                <w:szCs w:val="20"/>
                <w:shd w:val="clear" w:color="auto" w:fill="FFFFFF"/>
                <w:lang w:eastAsia="ru-RU"/>
              </w:rPr>
            </w:pPr>
          </w:p>
        </w:tc>
      </w:tr>
      <w:tr w:rsidR="00EB085E" w:rsidRPr="008341E9" w:rsidTr="00AF6578">
        <w:trPr>
          <w:trHeight w:val="230"/>
        </w:trPr>
        <w:tc>
          <w:tcPr>
            <w:tcW w:w="320" w:type="pct"/>
            <w:vMerge w:val="restart"/>
          </w:tcPr>
          <w:p w:rsidR="00EB085E" w:rsidRPr="008341E9" w:rsidRDefault="00D12868" w:rsidP="008341E9">
            <w:pPr>
              <w:pStyle w:val="aa"/>
              <w:rPr>
                <w:sz w:val="20"/>
                <w:szCs w:val="20"/>
                <w:lang w:eastAsia="ru-RU"/>
              </w:rPr>
            </w:pPr>
            <w:r>
              <w:rPr>
                <w:sz w:val="20"/>
                <w:szCs w:val="20"/>
                <w:lang w:eastAsia="ru-RU"/>
              </w:rPr>
              <w:t>68.</w:t>
            </w:r>
          </w:p>
        </w:tc>
        <w:tc>
          <w:tcPr>
            <w:tcW w:w="457" w:type="pct"/>
            <w:vMerge w:val="restart"/>
          </w:tcPr>
          <w:p w:rsidR="00EB085E" w:rsidRPr="008341E9" w:rsidRDefault="00EB085E" w:rsidP="008341E9">
            <w:pPr>
              <w:pStyle w:val="aa"/>
              <w:ind w:left="-28" w:right="-124"/>
              <w:rPr>
                <w:sz w:val="20"/>
                <w:szCs w:val="20"/>
                <w:lang w:eastAsia="ru-RU"/>
              </w:rPr>
            </w:pPr>
            <w:r w:rsidRPr="008341E9">
              <w:rPr>
                <w:sz w:val="20"/>
                <w:szCs w:val="20"/>
                <w:lang w:eastAsia="ru-RU"/>
              </w:rPr>
              <w:t>Текст</w:t>
            </w:r>
          </w:p>
        </w:tc>
        <w:tc>
          <w:tcPr>
            <w:tcW w:w="1004" w:type="pct"/>
            <w:vMerge w:val="restart"/>
          </w:tcPr>
          <w:p w:rsidR="00EB085E" w:rsidRPr="008341E9" w:rsidRDefault="00D12868" w:rsidP="008341E9">
            <w:pPr>
              <w:shd w:val="clear" w:color="auto" w:fill="FFFFFF"/>
              <w:ind w:left="-28" w:right="-124"/>
              <w:rPr>
                <w:bCs/>
                <w:color w:val="FF0000"/>
                <w:sz w:val="20"/>
                <w:szCs w:val="20"/>
              </w:rPr>
            </w:pPr>
            <w:r>
              <w:rPr>
                <w:bCs/>
                <w:sz w:val="20"/>
                <w:szCs w:val="20"/>
              </w:rPr>
              <w:t xml:space="preserve">68. </w:t>
            </w:r>
            <w:r w:rsidR="00EB085E" w:rsidRPr="008341E9">
              <w:rPr>
                <w:bCs/>
                <w:sz w:val="20"/>
                <w:szCs w:val="20"/>
              </w:rPr>
              <w:t>Строение текста</w:t>
            </w:r>
          </w:p>
          <w:p w:rsidR="00EB085E" w:rsidRPr="008341E9" w:rsidRDefault="00EB085E" w:rsidP="008341E9">
            <w:pPr>
              <w:shd w:val="clear" w:color="auto" w:fill="FFFFFF"/>
              <w:ind w:left="-28" w:right="-124"/>
              <w:rPr>
                <w:bCs/>
                <w:color w:val="FF0000"/>
                <w:sz w:val="20"/>
                <w:szCs w:val="20"/>
              </w:rPr>
            </w:pPr>
            <w:r w:rsidRPr="008341E9">
              <w:rPr>
                <w:bCs/>
                <w:sz w:val="20"/>
                <w:szCs w:val="20"/>
              </w:rPr>
              <w:t>План текста</w:t>
            </w:r>
          </w:p>
        </w:tc>
        <w:tc>
          <w:tcPr>
            <w:tcW w:w="1398" w:type="pct"/>
            <w:vMerge w:val="restart"/>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val="restar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Пр.: Делить текст на абзацы; знать композиционные элементы абзаца и целого текста (зачин, основная часть, концовка); озаглавливать текст. </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М/к.: анализировать и характеризовать текст с точки зрения единства темы, последовательности изложения, точно и ясно выражать свою мысль и оценивать чужую.</w:t>
            </w:r>
          </w:p>
          <w:p w:rsidR="00EB085E" w:rsidRPr="008341E9" w:rsidRDefault="00EB085E" w:rsidP="008341E9">
            <w:pPr>
              <w:pStyle w:val="aa"/>
              <w:jc w:val="both"/>
              <w:rPr>
                <w:sz w:val="20"/>
                <w:szCs w:val="20"/>
                <w:shd w:val="clear" w:color="auto" w:fill="FFFFFF"/>
                <w:lang w:eastAsia="ru-RU"/>
              </w:rPr>
            </w:pPr>
            <w:r w:rsidRPr="008341E9">
              <w:rPr>
                <w:sz w:val="20"/>
                <w:szCs w:val="20"/>
                <w:shd w:val="clear" w:color="auto" w:fill="FFFFFF"/>
                <w:lang w:eastAsia="ru-RU"/>
              </w:rPr>
              <w:t>М/п.: Делить текст на смысловые части, осуществлять информационную переработку текста, передавая его содержание в виде простого плана</w:t>
            </w: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vMerge/>
          </w:tcPr>
          <w:p w:rsidR="00EB085E" w:rsidRPr="008341E9" w:rsidRDefault="00EB085E" w:rsidP="008341E9">
            <w:pPr>
              <w:shd w:val="clear" w:color="auto" w:fill="FFFFFF"/>
              <w:ind w:left="-28" w:right="-124"/>
              <w:rPr>
                <w:bCs/>
                <w:sz w:val="20"/>
                <w:szCs w:val="20"/>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vMerge/>
          </w:tcPr>
          <w:p w:rsidR="00EB085E" w:rsidRPr="008341E9" w:rsidRDefault="00EB085E" w:rsidP="008341E9">
            <w:pPr>
              <w:shd w:val="clear" w:color="auto" w:fill="FFFFFF"/>
              <w:ind w:left="-28" w:right="-124"/>
              <w:rPr>
                <w:bCs/>
                <w:sz w:val="20"/>
                <w:szCs w:val="20"/>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tcPr>
          <w:p w:rsidR="00EB085E" w:rsidRPr="008341E9" w:rsidRDefault="00EB085E" w:rsidP="008341E9">
            <w:pPr>
              <w:pStyle w:val="aa"/>
              <w:rPr>
                <w:sz w:val="20"/>
                <w:szCs w:val="20"/>
                <w:lang w:eastAsia="ru-RU"/>
              </w:rPr>
            </w:pPr>
            <w:r w:rsidRPr="008341E9">
              <w:rPr>
                <w:sz w:val="20"/>
                <w:szCs w:val="20"/>
                <w:lang w:eastAsia="ru-RU"/>
              </w:rPr>
              <w:lastRenderedPageBreak/>
              <w:t>6</w:t>
            </w:r>
            <w:r w:rsidR="00D12868">
              <w:rPr>
                <w:sz w:val="20"/>
                <w:szCs w:val="20"/>
                <w:lang w:eastAsia="ru-RU"/>
              </w:rPr>
              <w:t>9.</w:t>
            </w:r>
          </w:p>
        </w:tc>
        <w:tc>
          <w:tcPr>
            <w:tcW w:w="457" w:type="pct"/>
          </w:tcPr>
          <w:p w:rsidR="00EB085E" w:rsidRPr="008341E9" w:rsidRDefault="00EB085E" w:rsidP="008341E9">
            <w:pPr>
              <w:shd w:val="clear" w:color="auto" w:fill="FFFFFF"/>
              <w:ind w:left="-28" w:right="-124"/>
              <w:rPr>
                <w:bCs/>
                <w:sz w:val="20"/>
                <w:szCs w:val="20"/>
              </w:rPr>
            </w:pPr>
            <w:r w:rsidRPr="008341E9">
              <w:rPr>
                <w:bCs/>
                <w:sz w:val="20"/>
                <w:szCs w:val="20"/>
              </w:rPr>
              <w:t xml:space="preserve">Язык и культура. Культура речи. </w:t>
            </w:r>
          </w:p>
        </w:tc>
        <w:tc>
          <w:tcPr>
            <w:tcW w:w="1004" w:type="pct"/>
          </w:tcPr>
          <w:p w:rsidR="00EB085E" w:rsidRPr="008341E9" w:rsidRDefault="00D12868" w:rsidP="008341E9">
            <w:pPr>
              <w:shd w:val="clear" w:color="auto" w:fill="FFFFFF"/>
              <w:ind w:left="-28" w:right="-124"/>
              <w:rPr>
                <w:bCs/>
                <w:sz w:val="20"/>
                <w:szCs w:val="20"/>
              </w:rPr>
            </w:pPr>
            <w:r>
              <w:rPr>
                <w:bCs/>
                <w:sz w:val="20"/>
                <w:szCs w:val="20"/>
              </w:rPr>
              <w:t>69</w:t>
            </w:r>
            <w:r w:rsidR="00EB085E" w:rsidRPr="008341E9">
              <w:rPr>
                <w:bCs/>
                <w:sz w:val="20"/>
                <w:szCs w:val="20"/>
              </w:rPr>
              <w:t>.Речевой этикет</w:t>
            </w:r>
          </w:p>
        </w:tc>
        <w:tc>
          <w:tcPr>
            <w:tcW w:w="1398" w:type="pct"/>
          </w:tcPr>
          <w:p w:rsidR="00EB085E" w:rsidRPr="008341E9" w:rsidRDefault="00EB085E" w:rsidP="008341E9">
            <w:pPr>
              <w:tabs>
                <w:tab w:val="left" w:pos="4860"/>
                <w:tab w:val="left" w:pos="9180"/>
              </w:tabs>
              <w:jc w:val="both"/>
              <w:rPr>
                <w:rFonts w:eastAsia="MS Mincho"/>
                <w:sz w:val="20"/>
                <w:szCs w:val="20"/>
              </w:rPr>
            </w:pPr>
            <w:r w:rsidRPr="008341E9">
              <w:rPr>
                <w:rFonts w:eastAsia="MS Mincho"/>
                <w:sz w:val="20"/>
                <w:szCs w:val="20"/>
              </w:rPr>
              <w:t>Русский речевой этикет: этикетные ситуации приветствия, прощания, поздравления. Обращения в диалогах - побуждениях к действию.</w:t>
            </w:r>
          </w:p>
          <w:p w:rsidR="00EB085E" w:rsidRPr="008341E9" w:rsidRDefault="00EB085E" w:rsidP="008341E9">
            <w:pPr>
              <w:tabs>
                <w:tab w:val="left" w:pos="4860"/>
                <w:tab w:val="left" w:pos="9180"/>
              </w:tabs>
              <w:jc w:val="both"/>
              <w:rPr>
                <w:noProof/>
                <w:sz w:val="20"/>
                <w:szCs w:val="20"/>
                <w:shd w:val="clear" w:color="auto" w:fill="FFFFFF"/>
              </w:rPr>
            </w:pPr>
            <w:r w:rsidRPr="008341E9">
              <w:rPr>
                <w:rFonts w:eastAsia="MS Mincho"/>
                <w:sz w:val="20"/>
                <w:szCs w:val="20"/>
              </w:rPr>
              <w:t xml:space="preserve"> </w:t>
            </w:r>
          </w:p>
        </w:tc>
        <w:tc>
          <w:tcPr>
            <w:tcW w:w="1821" w:type="pc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 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уместно использовать правила речевого поведения в собственной речевой практике.</w:t>
            </w:r>
          </w:p>
        </w:tc>
      </w:tr>
      <w:tr w:rsidR="00D12868" w:rsidRPr="008341E9" w:rsidTr="00AF6578">
        <w:trPr>
          <w:trHeight w:val="470"/>
        </w:trPr>
        <w:tc>
          <w:tcPr>
            <w:tcW w:w="320" w:type="pct"/>
            <w:vMerge w:val="restart"/>
            <w:tcBorders>
              <w:bottom w:val="single" w:sz="4" w:space="0" w:color="auto"/>
            </w:tcBorders>
          </w:tcPr>
          <w:p w:rsidR="00D12868" w:rsidRPr="008341E9" w:rsidRDefault="00D12868" w:rsidP="008341E9">
            <w:pPr>
              <w:pStyle w:val="aa"/>
              <w:rPr>
                <w:sz w:val="20"/>
                <w:szCs w:val="20"/>
                <w:lang w:eastAsia="ru-RU"/>
              </w:rPr>
            </w:pPr>
            <w:r>
              <w:rPr>
                <w:sz w:val="20"/>
                <w:szCs w:val="20"/>
                <w:lang w:eastAsia="ru-RU"/>
              </w:rPr>
              <w:t>70 - 72</w:t>
            </w:r>
          </w:p>
        </w:tc>
        <w:tc>
          <w:tcPr>
            <w:tcW w:w="457" w:type="pct"/>
            <w:vMerge w:val="restart"/>
            <w:tcBorders>
              <w:bottom w:val="single" w:sz="4" w:space="0" w:color="auto"/>
            </w:tcBorders>
          </w:tcPr>
          <w:p w:rsidR="00D12868" w:rsidRPr="008341E9" w:rsidRDefault="00D12868" w:rsidP="008341E9">
            <w:pPr>
              <w:pStyle w:val="aa"/>
              <w:ind w:left="-28" w:right="-124"/>
              <w:rPr>
                <w:sz w:val="20"/>
                <w:szCs w:val="20"/>
                <w:lang w:eastAsia="ru-RU"/>
              </w:rPr>
            </w:pPr>
            <w:r w:rsidRPr="008341E9">
              <w:rPr>
                <w:sz w:val="20"/>
                <w:szCs w:val="20"/>
                <w:lang w:eastAsia="ru-RU"/>
              </w:rPr>
              <w:t>Повторение</w:t>
            </w:r>
          </w:p>
        </w:tc>
        <w:tc>
          <w:tcPr>
            <w:tcW w:w="1004" w:type="pct"/>
            <w:tcBorders>
              <w:bottom w:val="single" w:sz="4" w:space="0" w:color="auto"/>
            </w:tcBorders>
          </w:tcPr>
          <w:p w:rsidR="00D12868" w:rsidRPr="008341E9" w:rsidRDefault="00D12868" w:rsidP="008341E9">
            <w:pPr>
              <w:shd w:val="clear" w:color="auto" w:fill="FFFFFF"/>
              <w:ind w:left="-28" w:right="-124"/>
              <w:rPr>
                <w:bCs/>
                <w:color w:val="FF0000"/>
                <w:sz w:val="20"/>
                <w:szCs w:val="20"/>
              </w:rPr>
            </w:pPr>
            <w:r>
              <w:rPr>
                <w:sz w:val="20"/>
                <w:szCs w:val="20"/>
              </w:rPr>
              <w:t xml:space="preserve">70, 71. </w:t>
            </w:r>
            <w:r w:rsidRPr="008341E9">
              <w:rPr>
                <w:sz w:val="20"/>
                <w:szCs w:val="20"/>
              </w:rPr>
              <w:t>Комплексное повторение материала главы 3</w:t>
            </w:r>
          </w:p>
        </w:tc>
        <w:tc>
          <w:tcPr>
            <w:tcW w:w="1398" w:type="pct"/>
            <w:vMerge w:val="restart"/>
            <w:tcBorders>
              <w:bottom w:val="single" w:sz="4" w:space="0" w:color="auto"/>
            </w:tcBorders>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tcBorders>
              <w:bottom w:val="single" w:sz="4" w:space="0" w:color="auto"/>
            </w:tcBorders>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sz w:val="20"/>
                <w:szCs w:val="20"/>
              </w:rPr>
            </w:pPr>
            <w:r>
              <w:rPr>
                <w:sz w:val="20"/>
                <w:szCs w:val="20"/>
              </w:rPr>
              <w:t>72.Проверочная работа. Морфемика и орфография.</w:t>
            </w:r>
          </w:p>
          <w:p w:rsidR="00D12868" w:rsidRPr="008341E9" w:rsidRDefault="00D12868" w:rsidP="008341E9">
            <w:pPr>
              <w:shd w:val="clear" w:color="auto" w:fill="FFFFFF"/>
              <w:ind w:left="-28" w:right="-124"/>
              <w:rPr>
                <w:sz w:val="20"/>
                <w:szCs w:val="20"/>
              </w:rPr>
            </w:pP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tcPr>
          <w:p w:rsidR="00D12868" w:rsidRPr="008341E9" w:rsidRDefault="00D12868" w:rsidP="008341E9">
            <w:pPr>
              <w:shd w:val="clear" w:color="auto" w:fill="FFFFFF"/>
              <w:jc w:val="both"/>
              <w:rPr>
                <w:sz w:val="20"/>
                <w:szCs w:val="20"/>
                <w:shd w:val="clear" w:color="auto" w:fill="FFFFFF"/>
              </w:rPr>
            </w:pPr>
            <w:r w:rsidRPr="008341E9">
              <w:rPr>
                <w:rFonts w:eastAsia="MS Mincho"/>
                <w:bCs/>
                <w:sz w:val="20"/>
                <w:szCs w:val="20"/>
                <w:lang w:eastAsia="ja-JP"/>
              </w:rPr>
              <w:t xml:space="preserve">Пр.: Объяснять орфограммы с чередованием букв </w:t>
            </w:r>
            <w:r w:rsidRPr="008341E9">
              <w:rPr>
                <w:rFonts w:eastAsia="MS Mincho"/>
                <w:bCs/>
                <w:i/>
                <w:sz w:val="20"/>
                <w:szCs w:val="20"/>
                <w:lang w:eastAsia="ja-JP"/>
              </w:rPr>
              <w:t>а</w:t>
            </w:r>
            <w:r w:rsidRPr="008341E9">
              <w:rPr>
                <w:rFonts w:eastAsia="MS Mincho"/>
                <w:bCs/>
                <w:sz w:val="20"/>
                <w:szCs w:val="20"/>
                <w:lang w:eastAsia="ja-JP"/>
              </w:rPr>
              <w:t xml:space="preserve"> и </w:t>
            </w:r>
            <w:r w:rsidRPr="008341E9">
              <w:rPr>
                <w:rFonts w:eastAsia="MS Mincho"/>
                <w:bCs/>
                <w:i/>
                <w:sz w:val="20"/>
                <w:szCs w:val="20"/>
                <w:lang w:eastAsia="ja-JP"/>
              </w:rPr>
              <w:t xml:space="preserve">о </w:t>
            </w:r>
            <w:r w:rsidRPr="008341E9">
              <w:rPr>
                <w:rFonts w:eastAsia="MS Mincho"/>
                <w:bCs/>
                <w:sz w:val="20"/>
                <w:szCs w:val="20"/>
                <w:lang w:eastAsia="ja-JP"/>
              </w:rPr>
              <w:t xml:space="preserve">в корнях -гар- /-гор-, -зар- /-зор-; </w:t>
            </w:r>
            <w:r w:rsidRPr="008341E9">
              <w:rPr>
                <w:rFonts w:eastAsia="MS Mincho"/>
                <w:bCs/>
                <w:i/>
                <w:sz w:val="20"/>
                <w:szCs w:val="20"/>
                <w:lang w:eastAsia="ja-JP"/>
              </w:rPr>
              <w:t>-</w:t>
            </w:r>
            <w:r w:rsidRPr="008341E9">
              <w:rPr>
                <w:rFonts w:eastAsia="MS Mincho"/>
                <w:bCs/>
                <w:sz w:val="20"/>
                <w:szCs w:val="20"/>
                <w:lang w:eastAsia="ja-JP"/>
              </w:rPr>
              <w:t>лаг- /-лож;</w:t>
            </w:r>
            <w:r w:rsidRPr="008341E9">
              <w:rPr>
                <w:rFonts w:eastAsia="MS Mincho"/>
                <w:bCs/>
                <w:i/>
                <w:sz w:val="20"/>
                <w:szCs w:val="20"/>
                <w:lang w:eastAsia="ja-JP"/>
              </w:rPr>
              <w:t xml:space="preserve"> -</w:t>
            </w:r>
            <w:r w:rsidRPr="008341E9">
              <w:rPr>
                <w:rFonts w:eastAsia="MS Mincho"/>
                <w:bCs/>
                <w:sz w:val="20"/>
                <w:szCs w:val="20"/>
                <w:lang w:eastAsia="ja-JP"/>
              </w:rPr>
              <w:t xml:space="preserve">рос- / -раст- / -ращ-; </w:t>
            </w:r>
            <w:r w:rsidRPr="008341E9">
              <w:rPr>
                <w:rFonts w:eastAsia="MS Mincho"/>
                <w:bCs/>
                <w:i/>
                <w:sz w:val="20"/>
                <w:szCs w:val="20"/>
                <w:lang w:eastAsia="ja-JP"/>
              </w:rPr>
              <w:t>-</w:t>
            </w:r>
            <w:r w:rsidRPr="008341E9">
              <w:rPr>
                <w:rFonts w:eastAsia="MS Mincho"/>
                <w:bCs/>
                <w:sz w:val="20"/>
                <w:szCs w:val="20"/>
                <w:lang w:eastAsia="ja-JP"/>
              </w:rPr>
              <w:t>скак-/-скоч-</w:t>
            </w:r>
          </w:p>
        </w:tc>
      </w:tr>
      <w:tr w:rsidR="00D12868" w:rsidRPr="008341E9" w:rsidTr="00AF6578">
        <w:trPr>
          <w:trHeight w:val="1610"/>
        </w:trPr>
        <w:tc>
          <w:tcPr>
            <w:tcW w:w="320" w:type="pct"/>
          </w:tcPr>
          <w:p w:rsidR="00D12868" w:rsidRPr="008341E9" w:rsidRDefault="00D12868" w:rsidP="008341E9">
            <w:pPr>
              <w:pStyle w:val="aa"/>
              <w:rPr>
                <w:sz w:val="20"/>
                <w:szCs w:val="20"/>
                <w:lang w:eastAsia="ru-RU"/>
              </w:rPr>
            </w:pPr>
            <w:r>
              <w:rPr>
                <w:sz w:val="20"/>
                <w:szCs w:val="20"/>
                <w:lang w:eastAsia="ru-RU"/>
              </w:rPr>
              <w:t>73.</w:t>
            </w:r>
          </w:p>
        </w:tc>
        <w:tc>
          <w:tcPr>
            <w:tcW w:w="457" w:type="pct"/>
            <w:tcBorders>
              <w:bottom w:val="single" w:sz="4" w:space="0" w:color="auto"/>
            </w:tcBorders>
          </w:tcPr>
          <w:p w:rsidR="00D12868" w:rsidRPr="008341E9" w:rsidRDefault="00D12868" w:rsidP="008341E9">
            <w:pPr>
              <w:pStyle w:val="aa"/>
              <w:ind w:left="-28" w:right="-124"/>
              <w:rPr>
                <w:sz w:val="20"/>
                <w:szCs w:val="20"/>
                <w:lang w:eastAsia="ru-RU"/>
              </w:rPr>
            </w:pPr>
            <w:r w:rsidRPr="008341E9">
              <w:rPr>
                <w:sz w:val="20"/>
                <w:szCs w:val="20"/>
                <w:lang w:eastAsia="ru-RU"/>
              </w:rPr>
              <w:t>О языке и речи</w:t>
            </w:r>
          </w:p>
        </w:tc>
        <w:tc>
          <w:tcPr>
            <w:tcW w:w="1004" w:type="pct"/>
            <w:tcBorders>
              <w:bottom w:val="single" w:sz="4" w:space="0" w:color="auto"/>
            </w:tcBorders>
          </w:tcPr>
          <w:p w:rsidR="00D12868" w:rsidRDefault="00D12868" w:rsidP="008341E9">
            <w:pPr>
              <w:shd w:val="clear" w:color="auto" w:fill="FFFFFF"/>
              <w:ind w:left="-28" w:right="-124"/>
              <w:jc w:val="both"/>
              <w:rPr>
                <w:rFonts w:eastAsia="MS Mincho"/>
                <w:bCs/>
                <w:sz w:val="20"/>
                <w:szCs w:val="20"/>
                <w:lang w:eastAsia="ja-JP"/>
              </w:rPr>
            </w:pPr>
            <w:r>
              <w:rPr>
                <w:rFonts w:eastAsia="MS Mincho"/>
                <w:bCs/>
                <w:sz w:val="20"/>
                <w:szCs w:val="20"/>
                <w:lang w:eastAsia="ja-JP"/>
              </w:rPr>
              <w:t>73</w:t>
            </w:r>
            <w:r w:rsidRPr="008341E9">
              <w:rPr>
                <w:rFonts w:eastAsia="MS Mincho"/>
                <w:bCs/>
                <w:sz w:val="20"/>
                <w:szCs w:val="20"/>
                <w:lang w:eastAsia="ja-JP"/>
              </w:rPr>
              <w:t>.Разновидности русского языка</w:t>
            </w:r>
          </w:p>
          <w:p w:rsidR="00D12868" w:rsidRPr="008341E9" w:rsidRDefault="00D12868" w:rsidP="008341E9">
            <w:pPr>
              <w:shd w:val="clear" w:color="auto" w:fill="FFFFFF"/>
              <w:ind w:left="-28" w:right="-124"/>
              <w:jc w:val="both"/>
              <w:rPr>
                <w:bCs/>
                <w:color w:val="FF0000"/>
                <w:sz w:val="20"/>
                <w:szCs w:val="20"/>
              </w:rPr>
            </w:pPr>
            <w:r w:rsidRPr="008341E9">
              <w:rPr>
                <w:rFonts w:eastAsia="MS Mincho"/>
                <w:sz w:val="20"/>
                <w:szCs w:val="20"/>
                <w:lang w:eastAsia="ja-JP"/>
              </w:rPr>
              <w:t>Стили литературного языка (общее понятие)</w:t>
            </w:r>
          </w:p>
          <w:p w:rsidR="00D12868" w:rsidRDefault="00D12868" w:rsidP="00D12868">
            <w:pPr>
              <w:shd w:val="clear" w:color="auto" w:fill="FFFFFF"/>
              <w:ind w:left="-28" w:right="-124"/>
              <w:rPr>
                <w:rFonts w:eastAsia="MS Mincho"/>
                <w:sz w:val="20"/>
                <w:szCs w:val="20"/>
                <w:lang w:eastAsia="ja-JP"/>
              </w:rPr>
            </w:pPr>
          </w:p>
          <w:p w:rsidR="00D12868" w:rsidRPr="008341E9" w:rsidRDefault="00D12868" w:rsidP="00D12868">
            <w:pPr>
              <w:shd w:val="clear" w:color="auto" w:fill="FFFFFF"/>
              <w:ind w:left="-28" w:right="-124"/>
              <w:rPr>
                <w:bCs/>
                <w:color w:val="FF0000"/>
                <w:sz w:val="20"/>
                <w:szCs w:val="20"/>
              </w:rPr>
            </w:pPr>
          </w:p>
        </w:tc>
        <w:tc>
          <w:tcPr>
            <w:tcW w:w="1398" w:type="pct"/>
            <w:tcBorders>
              <w:bottom w:val="single" w:sz="4" w:space="0" w:color="auto"/>
            </w:tcBorders>
          </w:tcPr>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Функциональные разновидности языка: разговорный язык; функциональные стили; язык художественной литературы.</w:t>
            </w:r>
          </w:p>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tcBorders>
              <w:bottom w:val="single" w:sz="4" w:space="0" w:color="auto"/>
            </w:tcBorders>
          </w:tcPr>
          <w:p w:rsidR="00D12868" w:rsidRPr="008341E9" w:rsidRDefault="00D1286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 Различать образцы разговорной речи и языка художественной литературы.</w:t>
            </w:r>
          </w:p>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Иметь общее представление о функциональных разновидностях русского языка, различать тексты разных функциональных стилей литературного языка. </w:t>
            </w:r>
          </w:p>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строить продуктивное речевое взаимодействие в группе, выражать мысли точно и ясно и оценивать чужие</w:t>
            </w:r>
          </w:p>
        </w:tc>
      </w:tr>
      <w:tr w:rsidR="00D12868" w:rsidRPr="008341E9" w:rsidTr="00AF6578">
        <w:trPr>
          <w:trHeight w:val="690"/>
        </w:trPr>
        <w:tc>
          <w:tcPr>
            <w:tcW w:w="320" w:type="pct"/>
            <w:vMerge w:val="restart"/>
            <w:tcBorders>
              <w:bottom w:val="single" w:sz="4" w:space="0" w:color="auto"/>
            </w:tcBorders>
          </w:tcPr>
          <w:p w:rsidR="00D12868" w:rsidRPr="008341E9" w:rsidRDefault="00D12868" w:rsidP="008341E9">
            <w:pPr>
              <w:pStyle w:val="aa"/>
              <w:rPr>
                <w:sz w:val="20"/>
                <w:szCs w:val="20"/>
                <w:lang w:eastAsia="ru-RU"/>
              </w:rPr>
            </w:pPr>
            <w:r>
              <w:rPr>
                <w:sz w:val="20"/>
                <w:szCs w:val="20"/>
                <w:lang w:eastAsia="ru-RU"/>
              </w:rPr>
              <w:t>74 - 82</w:t>
            </w:r>
          </w:p>
        </w:tc>
        <w:tc>
          <w:tcPr>
            <w:tcW w:w="457" w:type="pct"/>
            <w:vMerge w:val="restart"/>
            <w:tcBorders>
              <w:bottom w:val="single" w:sz="4" w:space="0" w:color="auto"/>
            </w:tcBorders>
          </w:tcPr>
          <w:p w:rsidR="00D12868" w:rsidRDefault="00D12868" w:rsidP="008341E9">
            <w:pPr>
              <w:pStyle w:val="aa"/>
              <w:ind w:left="-28" w:right="-124"/>
              <w:rPr>
                <w:sz w:val="20"/>
                <w:szCs w:val="20"/>
                <w:lang w:eastAsia="ru-RU"/>
              </w:rPr>
            </w:pPr>
            <w:r w:rsidRPr="008341E9">
              <w:rPr>
                <w:sz w:val="20"/>
                <w:szCs w:val="20"/>
                <w:lang w:eastAsia="ru-RU"/>
              </w:rPr>
              <w:t>Система языка</w:t>
            </w:r>
          </w:p>
          <w:p w:rsidR="00D12868" w:rsidRPr="008341E9" w:rsidRDefault="00D12868" w:rsidP="008341E9">
            <w:pPr>
              <w:pStyle w:val="aa"/>
              <w:ind w:left="-28" w:right="-124"/>
              <w:rPr>
                <w:sz w:val="20"/>
                <w:szCs w:val="20"/>
                <w:lang w:eastAsia="ru-RU"/>
              </w:rPr>
            </w:pPr>
            <w:r>
              <w:rPr>
                <w:sz w:val="20"/>
                <w:szCs w:val="20"/>
                <w:lang w:eastAsia="ru-RU"/>
              </w:rPr>
              <w:t>Лексикология.</w:t>
            </w:r>
          </w:p>
        </w:tc>
        <w:tc>
          <w:tcPr>
            <w:tcW w:w="1004" w:type="pct"/>
            <w:tcBorders>
              <w:bottom w:val="single" w:sz="4" w:space="0" w:color="auto"/>
            </w:tcBorders>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74</w:t>
            </w:r>
            <w:r w:rsidRPr="008341E9">
              <w:rPr>
                <w:rFonts w:eastAsia="MS Mincho"/>
                <w:bCs/>
                <w:sz w:val="20"/>
                <w:szCs w:val="20"/>
                <w:lang w:eastAsia="ja-JP"/>
              </w:rPr>
              <w:t xml:space="preserve">.Лексикология </w:t>
            </w:r>
          </w:p>
          <w:p w:rsidR="00D12868" w:rsidRPr="008341E9" w:rsidRDefault="00D12868" w:rsidP="008341E9">
            <w:pPr>
              <w:shd w:val="clear" w:color="auto" w:fill="FFFFFF"/>
              <w:ind w:left="-28" w:right="-124"/>
              <w:rPr>
                <w:bCs/>
                <w:color w:val="FF0000"/>
                <w:sz w:val="20"/>
                <w:szCs w:val="20"/>
              </w:rPr>
            </w:pPr>
            <w:r w:rsidRPr="008341E9">
              <w:rPr>
                <w:rFonts w:eastAsia="MS Mincho"/>
                <w:bCs/>
                <w:sz w:val="20"/>
                <w:szCs w:val="20"/>
                <w:lang w:eastAsia="ja-JP"/>
              </w:rPr>
              <w:t>Слово – основная единица лексикологии</w:t>
            </w:r>
          </w:p>
        </w:tc>
        <w:tc>
          <w:tcPr>
            <w:tcW w:w="1398" w:type="pct"/>
            <w:vMerge w:val="restart"/>
            <w:tcBorders>
              <w:bottom w:val="single" w:sz="4" w:space="0" w:color="auto"/>
            </w:tcBorders>
          </w:tcPr>
          <w:p w:rsidR="00D12868" w:rsidRPr="008341E9" w:rsidRDefault="00D1286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Лексикология как раздел лингвистики. Слово как единица языка.</w:t>
            </w:r>
          </w:p>
          <w:p w:rsidR="00D12868" w:rsidRPr="008341E9" w:rsidRDefault="00D1286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Лексическое и грамматическое значения слова. Однозначные и многозначные слова; прямое и переносное значения слова. Толковые словари русского языка.</w:t>
            </w:r>
          </w:p>
          <w:p w:rsidR="00D12868" w:rsidRPr="008341E9" w:rsidRDefault="00D1286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Лексические омонимы, Синонимы. Антонимы. Словари синонимов и антонимов русского языка.</w:t>
            </w:r>
          </w:p>
          <w:p w:rsidR="00D12868" w:rsidRPr="008341E9" w:rsidRDefault="00D12868" w:rsidP="008341E9">
            <w:pPr>
              <w:widowControl w:val="0"/>
              <w:tabs>
                <w:tab w:val="left" w:pos="374"/>
                <w:tab w:val="left" w:pos="4860"/>
                <w:tab w:val="left" w:pos="9180"/>
              </w:tabs>
              <w:jc w:val="both"/>
              <w:rPr>
                <w:noProof/>
                <w:sz w:val="20"/>
                <w:szCs w:val="20"/>
                <w:shd w:val="clear" w:color="auto" w:fill="FFFFFF"/>
              </w:rPr>
            </w:pPr>
            <w:r w:rsidRPr="008341E9">
              <w:rPr>
                <w:sz w:val="20"/>
                <w:szCs w:val="20"/>
                <w:shd w:val="clear" w:color="auto" w:fill="FFFFFF"/>
              </w:rPr>
              <w:t xml:space="preserve">Понятие о фразеологизмах. </w:t>
            </w:r>
          </w:p>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Пословицы, поговорки.</w:t>
            </w:r>
          </w:p>
        </w:tc>
        <w:tc>
          <w:tcPr>
            <w:tcW w:w="1821" w:type="pct"/>
            <w:vMerge w:val="restart"/>
            <w:tcBorders>
              <w:bottom w:val="single" w:sz="4" w:space="0" w:color="auto"/>
            </w:tcBorders>
          </w:tcPr>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Л.: Понимать роль слова в формировании и выражении мыслей, чувств, эмоций</w:t>
            </w:r>
          </w:p>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М/п.: Пользоваться разными видами словарей, преобразовывать информацию из одной формы в другую. </w:t>
            </w:r>
          </w:p>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Строить продуктивное речевое взаимодействие в группе, точно и ясно выражать свои мысли и оценивать чужие.</w:t>
            </w:r>
          </w:p>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Пр./я: овладеть основными понятиями лексикологии, различать лексическое и грамматическое значение слова, прямое и переносное, однозначные и многозначные слова, опознавать омонимы, синонимы, антонимы. </w:t>
            </w:r>
          </w:p>
          <w:p w:rsidR="00D12868" w:rsidRPr="008341E9" w:rsidRDefault="00D1286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 xml:space="preserve">Пр./к: Наблюдать за ролью разных групп лексики в художественной речи, использовать их в собственной речи. </w:t>
            </w:r>
          </w:p>
          <w:p w:rsidR="00D12868" w:rsidRPr="008341E9" w:rsidRDefault="00D12868" w:rsidP="008341E9">
            <w:pPr>
              <w:pStyle w:val="aa"/>
              <w:jc w:val="both"/>
              <w:rPr>
                <w:sz w:val="20"/>
                <w:szCs w:val="20"/>
                <w:shd w:val="clear" w:color="auto" w:fill="FFFFFF"/>
                <w:lang w:eastAsia="ru-RU"/>
              </w:rPr>
            </w:pPr>
          </w:p>
        </w:tc>
      </w:tr>
      <w:tr w:rsidR="00D12868" w:rsidRPr="008341E9" w:rsidTr="00AF6578">
        <w:trPr>
          <w:trHeight w:val="930"/>
        </w:trPr>
        <w:tc>
          <w:tcPr>
            <w:tcW w:w="320" w:type="pct"/>
            <w:vMerge/>
            <w:tcBorders>
              <w:bottom w:val="single" w:sz="4" w:space="0" w:color="auto"/>
            </w:tcBorders>
          </w:tcPr>
          <w:p w:rsidR="00D12868" w:rsidRPr="008341E9" w:rsidRDefault="00D12868" w:rsidP="008341E9">
            <w:pPr>
              <w:pStyle w:val="aa"/>
              <w:rPr>
                <w:sz w:val="20"/>
                <w:szCs w:val="20"/>
                <w:lang w:eastAsia="ru-RU"/>
              </w:rPr>
            </w:pPr>
          </w:p>
        </w:tc>
        <w:tc>
          <w:tcPr>
            <w:tcW w:w="457" w:type="pct"/>
            <w:vMerge/>
            <w:tcBorders>
              <w:bottom w:val="single" w:sz="4" w:space="0" w:color="auto"/>
            </w:tcBorders>
          </w:tcPr>
          <w:p w:rsidR="00D12868" w:rsidRPr="008341E9" w:rsidRDefault="00D12868" w:rsidP="008341E9">
            <w:pPr>
              <w:pStyle w:val="aa"/>
              <w:ind w:left="-28" w:right="-124"/>
              <w:rPr>
                <w:sz w:val="20"/>
                <w:szCs w:val="20"/>
                <w:lang w:eastAsia="ru-RU"/>
              </w:rPr>
            </w:pPr>
          </w:p>
        </w:tc>
        <w:tc>
          <w:tcPr>
            <w:tcW w:w="1004" w:type="pct"/>
            <w:tcBorders>
              <w:bottom w:val="single" w:sz="4" w:space="0" w:color="auto"/>
            </w:tcBorders>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75</w:t>
            </w:r>
            <w:r w:rsidRPr="008341E9">
              <w:rPr>
                <w:rFonts w:eastAsia="MS Mincho"/>
                <w:bCs/>
                <w:sz w:val="20"/>
                <w:szCs w:val="20"/>
                <w:lang w:eastAsia="ja-JP"/>
              </w:rPr>
              <w:t xml:space="preserve"> Лексическое значение слова. Способы толкования слова</w:t>
            </w:r>
          </w:p>
          <w:p w:rsidR="00D12868" w:rsidRPr="008341E9" w:rsidRDefault="00D12868" w:rsidP="00D12868">
            <w:pPr>
              <w:shd w:val="clear" w:color="auto" w:fill="FFFFFF"/>
              <w:ind w:right="-124"/>
              <w:rPr>
                <w:rFonts w:eastAsia="MS Mincho"/>
                <w:bCs/>
                <w:sz w:val="20"/>
                <w:szCs w:val="20"/>
                <w:lang w:eastAsia="ja-JP"/>
              </w:rPr>
            </w:pPr>
            <w:r w:rsidRPr="008341E9">
              <w:rPr>
                <w:rFonts w:eastAsia="MS Mincho"/>
                <w:bCs/>
                <w:sz w:val="20"/>
                <w:szCs w:val="20"/>
                <w:lang w:eastAsia="ja-JP"/>
              </w:rPr>
              <w:t>Однозначные и многозначные слова</w:t>
            </w:r>
          </w:p>
        </w:tc>
        <w:tc>
          <w:tcPr>
            <w:tcW w:w="1398" w:type="pct"/>
            <w:vMerge/>
            <w:tcBorders>
              <w:bottom w:val="single" w:sz="4" w:space="0" w:color="auto"/>
            </w:tcBorders>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Borders>
              <w:bottom w:val="single" w:sz="4" w:space="0" w:color="auto"/>
            </w:tcBorders>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76. </w:t>
            </w:r>
            <w:r w:rsidRPr="008341E9">
              <w:rPr>
                <w:rFonts w:eastAsia="MS Mincho"/>
                <w:bCs/>
                <w:sz w:val="20"/>
                <w:szCs w:val="20"/>
                <w:lang w:eastAsia="ja-JP"/>
              </w:rPr>
              <w:t>.Прямое и переносное значения слова</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77</w:t>
            </w:r>
            <w:r w:rsidRPr="008341E9">
              <w:rPr>
                <w:rFonts w:eastAsia="MS Mincho"/>
                <w:bCs/>
                <w:sz w:val="20"/>
                <w:szCs w:val="20"/>
                <w:lang w:eastAsia="ja-JP"/>
              </w:rPr>
              <w:t>.Тематические группы слов</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78</w:t>
            </w:r>
            <w:r w:rsidRPr="008341E9">
              <w:rPr>
                <w:rFonts w:eastAsia="MS Mincho"/>
                <w:bCs/>
                <w:sz w:val="20"/>
                <w:szCs w:val="20"/>
                <w:lang w:eastAsia="ja-JP"/>
              </w:rPr>
              <w:t>.Омонимы</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79</w:t>
            </w:r>
            <w:r w:rsidRPr="008341E9">
              <w:rPr>
                <w:rFonts w:eastAsia="MS Mincho"/>
                <w:bCs/>
                <w:sz w:val="20"/>
                <w:szCs w:val="20"/>
                <w:lang w:eastAsia="ja-JP"/>
              </w:rPr>
              <w:t>.Синонимы Словари синонимов</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80</w:t>
            </w:r>
            <w:r w:rsidRPr="008341E9">
              <w:rPr>
                <w:rFonts w:eastAsia="MS Mincho"/>
                <w:bCs/>
                <w:sz w:val="20"/>
                <w:szCs w:val="20"/>
                <w:lang w:eastAsia="ja-JP"/>
              </w:rPr>
              <w:t>.Антонимы. Словари антонимов.</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81.</w:t>
            </w:r>
            <w:r w:rsidRPr="008341E9">
              <w:rPr>
                <w:rFonts w:eastAsia="MS Mincho"/>
                <w:bCs/>
                <w:sz w:val="20"/>
                <w:szCs w:val="20"/>
                <w:lang w:eastAsia="ja-JP"/>
              </w:rPr>
              <w:t xml:space="preserve"> Фразеология как раздел лингвистики.</w:t>
            </w:r>
          </w:p>
          <w:p w:rsidR="00D12868" w:rsidRPr="008341E9" w:rsidRDefault="00D12868"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 xml:space="preserve">Фразеологизмы Пословицы, крылатые слова. Поговорки. Фразеологические словари, </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82.</w:t>
            </w:r>
            <w:r w:rsidRPr="008341E9">
              <w:rPr>
                <w:rFonts w:eastAsia="MS Mincho"/>
                <w:bCs/>
                <w:sz w:val="20"/>
                <w:szCs w:val="20"/>
                <w:lang w:eastAsia="ja-JP"/>
              </w:rPr>
              <w:t xml:space="preserve"> Толковые .словари русского языка. Разные виды лексич. Словарей и их роль в овладении словарным богатством родного языка.</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D12868" w:rsidRPr="008341E9" w:rsidTr="00AF6578">
        <w:trPr>
          <w:trHeight w:val="470"/>
        </w:trPr>
        <w:tc>
          <w:tcPr>
            <w:tcW w:w="320" w:type="pct"/>
            <w:vMerge w:val="restart"/>
            <w:tcBorders>
              <w:bottom w:val="single" w:sz="4" w:space="0" w:color="auto"/>
            </w:tcBorders>
          </w:tcPr>
          <w:p w:rsidR="00D12868" w:rsidRPr="008341E9" w:rsidRDefault="00D12868" w:rsidP="008341E9">
            <w:pPr>
              <w:pStyle w:val="aa"/>
              <w:rPr>
                <w:sz w:val="20"/>
                <w:szCs w:val="20"/>
                <w:lang w:eastAsia="ru-RU"/>
              </w:rPr>
            </w:pPr>
            <w:r>
              <w:rPr>
                <w:sz w:val="20"/>
                <w:szCs w:val="20"/>
                <w:lang w:eastAsia="ru-RU"/>
              </w:rPr>
              <w:t>83-84</w:t>
            </w:r>
          </w:p>
        </w:tc>
        <w:tc>
          <w:tcPr>
            <w:tcW w:w="457" w:type="pct"/>
            <w:vMerge w:val="restart"/>
            <w:tcBorders>
              <w:bottom w:val="single" w:sz="4" w:space="0" w:color="auto"/>
            </w:tcBorders>
          </w:tcPr>
          <w:p w:rsidR="00D12868" w:rsidRPr="008341E9" w:rsidRDefault="00D12868" w:rsidP="008341E9">
            <w:pPr>
              <w:pStyle w:val="aa"/>
              <w:ind w:left="-28" w:right="-124"/>
              <w:rPr>
                <w:sz w:val="20"/>
                <w:szCs w:val="20"/>
                <w:lang w:eastAsia="ru-RU"/>
              </w:rPr>
            </w:pPr>
            <w:r w:rsidRPr="008341E9">
              <w:rPr>
                <w:sz w:val="20"/>
                <w:szCs w:val="20"/>
                <w:lang w:eastAsia="ru-RU"/>
              </w:rPr>
              <w:t>Правописание</w:t>
            </w:r>
          </w:p>
        </w:tc>
        <w:tc>
          <w:tcPr>
            <w:tcW w:w="1004" w:type="pct"/>
            <w:tcBorders>
              <w:bottom w:val="single" w:sz="4" w:space="0" w:color="auto"/>
            </w:tcBorders>
          </w:tcPr>
          <w:p w:rsidR="00D12868" w:rsidRPr="008341E9" w:rsidRDefault="00D12868" w:rsidP="008341E9">
            <w:pPr>
              <w:shd w:val="clear" w:color="auto" w:fill="FFFFFF"/>
              <w:ind w:left="-28" w:right="-124"/>
              <w:rPr>
                <w:bCs/>
                <w:color w:val="FF0000"/>
                <w:sz w:val="20"/>
                <w:szCs w:val="20"/>
              </w:rPr>
            </w:pPr>
            <w:r>
              <w:rPr>
                <w:rFonts w:eastAsia="MS Mincho"/>
                <w:bCs/>
                <w:sz w:val="20"/>
                <w:szCs w:val="20"/>
                <w:lang w:eastAsia="ja-JP"/>
              </w:rPr>
              <w:t>83</w:t>
            </w:r>
            <w:r w:rsidRPr="008341E9">
              <w:rPr>
                <w:rFonts w:eastAsia="MS Mincho"/>
                <w:bCs/>
                <w:sz w:val="20"/>
                <w:szCs w:val="20"/>
                <w:lang w:eastAsia="ja-JP"/>
              </w:rPr>
              <w:t xml:space="preserve">.Буквы </w:t>
            </w:r>
            <w:r w:rsidRPr="008341E9">
              <w:rPr>
                <w:rFonts w:eastAsia="MS Mincho"/>
                <w:bCs/>
                <w:i/>
                <w:sz w:val="20"/>
                <w:szCs w:val="20"/>
                <w:lang w:eastAsia="ja-JP"/>
              </w:rPr>
              <w:t xml:space="preserve">о </w:t>
            </w:r>
            <w:r w:rsidRPr="008341E9">
              <w:rPr>
                <w:rFonts w:eastAsia="MS Mincho"/>
                <w:bCs/>
                <w:sz w:val="20"/>
                <w:szCs w:val="20"/>
                <w:lang w:eastAsia="ja-JP"/>
              </w:rPr>
              <w:t xml:space="preserve">и </w:t>
            </w:r>
            <w:r w:rsidRPr="008341E9">
              <w:rPr>
                <w:rFonts w:eastAsia="MS Mincho"/>
                <w:bCs/>
                <w:i/>
                <w:sz w:val="20"/>
                <w:szCs w:val="20"/>
                <w:lang w:eastAsia="ja-JP"/>
              </w:rPr>
              <w:t>ё</w:t>
            </w:r>
            <w:r w:rsidRPr="008341E9">
              <w:rPr>
                <w:rFonts w:eastAsia="MS Mincho"/>
                <w:bCs/>
                <w:iCs/>
                <w:sz w:val="20"/>
                <w:szCs w:val="20"/>
                <w:lang w:eastAsia="ja-JP"/>
              </w:rPr>
              <w:t xml:space="preserve"> после шипящих в корне</w:t>
            </w:r>
            <w:r w:rsidRPr="008341E9">
              <w:rPr>
                <w:rFonts w:eastAsia="MS Mincho"/>
                <w:bCs/>
                <w:i/>
                <w:iCs/>
                <w:sz w:val="20"/>
                <w:szCs w:val="20"/>
                <w:lang w:eastAsia="ja-JP"/>
              </w:rPr>
              <w:t xml:space="preserve"> </w:t>
            </w:r>
          </w:p>
        </w:tc>
        <w:tc>
          <w:tcPr>
            <w:tcW w:w="1398" w:type="pct"/>
            <w:vMerge w:val="restart"/>
            <w:tcBorders>
              <w:bottom w:val="single" w:sz="4" w:space="0" w:color="auto"/>
            </w:tcBorders>
          </w:tcPr>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Правописание о-ё после шипящих в корне . правописание и-ы после приставки</w:t>
            </w:r>
          </w:p>
        </w:tc>
        <w:tc>
          <w:tcPr>
            <w:tcW w:w="1821" w:type="pct"/>
            <w:vMerge w:val="restart"/>
            <w:tcBorders>
              <w:bottom w:val="single" w:sz="4" w:space="0" w:color="auto"/>
            </w:tcBorders>
          </w:tcPr>
          <w:p w:rsidR="00D12868" w:rsidRPr="008341E9" w:rsidRDefault="00D1286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Пр.: Освоить содержание изученных орфографических. Соблюдать основные орфографические нормы в письменной </w:t>
            </w:r>
            <w:r w:rsidRPr="008341E9">
              <w:rPr>
                <w:sz w:val="20"/>
                <w:szCs w:val="20"/>
                <w:shd w:val="clear" w:color="auto" w:fill="FFFFFF"/>
              </w:rPr>
              <w:lastRenderedPageBreak/>
              <w:t>речи.М/п.: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проблемМ/к.: слушать и слышать других, приходить к общему решению. Опираться на фонетический, морфемнословообразовательный и морфологический анализ при выборе правильного написания слова;</w:t>
            </w:r>
          </w:p>
        </w:tc>
      </w:tr>
      <w:tr w:rsidR="00D12868" w:rsidRPr="008341E9" w:rsidTr="00AF6578">
        <w:tc>
          <w:tcPr>
            <w:tcW w:w="320" w:type="pct"/>
            <w:vMerge/>
          </w:tcPr>
          <w:p w:rsidR="00D12868" w:rsidRPr="008341E9" w:rsidRDefault="00D12868" w:rsidP="008341E9">
            <w:pPr>
              <w:pStyle w:val="aa"/>
              <w:rPr>
                <w:sz w:val="20"/>
                <w:szCs w:val="20"/>
                <w:lang w:eastAsia="ru-RU"/>
              </w:rPr>
            </w:pPr>
          </w:p>
        </w:tc>
        <w:tc>
          <w:tcPr>
            <w:tcW w:w="457" w:type="pct"/>
            <w:vMerge/>
          </w:tcPr>
          <w:p w:rsidR="00D12868" w:rsidRPr="008341E9" w:rsidRDefault="00D12868" w:rsidP="008341E9">
            <w:pPr>
              <w:pStyle w:val="aa"/>
              <w:ind w:left="-28" w:right="-124"/>
              <w:rPr>
                <w:sz w:val="20"/>
                <w:szCs w:val="20"/>
                <w:lang w:eastAsia="ru-RU"/>
              </w:rPr>
            </w:pPr>
          </w:p>
        </w:tc>
        <w:tc>
          <w:tcPr>
            <w:tcW w:w="1004" w:type="pct"/>
          </w:tcPr>
          <w:p w:rsidR="00D12868" w:rsidRPr="008341E9" w:rsidRDefault="00D12868" w:rsidP="008341E9">
            <w:pPr>
              <w:shd w:val="clear" w:color="auto" w:fill="FFFFFF"/>
              <w:ind w:left="-28" w:right="-124"/>
              <w:rPr>
                <w:rFonts w:eastAsia="MS Mincho"/>
                <w:bCs/>
                <w:sz w:val="20"/>
                <w:szCs w:val="20"/>
                <w:lang w:eastAsia="ja-JP"/>
              </w:rPr>
            </w:pPr>
            <w:r>
              <w:rPr>
                <w:rFonts w:eastAsia="MS Mincho"/>
                <w:bCs/>
                <w:sz w:val="20"/>
                <w:szCs w:val="20"/>
                <w:lang w:eastAsia="ja-JP"/>
              </w:rPr>
              <w:t>84</w:t>
            </w:r>
            <w:r w:rsidRPr="008341E9">
              <w:rPr>
                <w:rFonts w:eastAsia="MS Mincho"/>
                <w:bCs/>
                <w:sz w:val="20"/>
                <w:szCs w:val="20"/>
                <w:lang w:eastAsia="ja-JP"/>
              </w:rPr>
              <w:t xml:space="preserve">.Буквы </w:t>
            </w:r>
            <w:r w:rsidRPr="008341E9">
              <w:rPr>
                <w:rFonts w:eastAsia="MS Mincho"/>
                <w:bCs/>
                <w:i/>
                <w:sz w:val="20"/>
                <w:szCs w:val="20"/>
                <w:lang w:eastAsia="ja-JP"/>
              </w:rPr>
              <w:t>и</w:t>
            </w:r>
            <w:r w:rsidRPr="008341E9">
              <w:rPr>
                <w:rFonts w:eastAsia="MS Mincho"/>
                <w:bCs/>
                <w:sz w:val="20"/>
                <w:szCs w:val="20"/>
                <w:lang w:eastAsia="ja-JP"/>
              </w:rPr>
              <w:t xml:space="preserve"> и </w:t>
            </w:r>
            <w:r w:rsidRPr="008341E9">
              <w:rPr>
                <w:rFonts w:eastAsia="MS Mincho"/>
                <w:bCs/>
                <w:i/>
                <w:sz w:val="20"/>
                <w:szCs w:val="20"/>
                <w:lang w:eastAsia="ja-JP"/>
              </w:rPr>
              <w:t>ы</w:t>
            </w:r>
            <w:r w:rsidRPr="008341E9">
              <w:rPr>
                <w:rFonts w:eastAsia="MS Mincho"/>
                <w:bCs/>
                <w:sz w:val="20"/>
                <w:szCs w:val="20"/>
                <w:lang w:eastAsia="ja-JP"/>
              </w:rPr>
              <w:t xml:space="preserve"> в корне и после приставок</w:t>
            </w:r>
          </w:p>
        </w:tc>
        <w:tc>
          <w:tcPr>
            <w:tcW w:w="1398" w:type="pct"/>
            <w:vMerge/>
          </w:tcPr>
          <w:p w:rsidR="00D12868" w:rsidRPr="008341E9" w:rsidRDefault="00D12868" w:rsidP="008341E9">
            <w:pPr>
              <w:widowControl w:val="0"/>
              <w:tabs>
                <w:tab w:val="left" w:pos="4860"/>
                <w:tab w:val="left" w:pos="9180"/>
              </w:tabs>
              <w:jc w:val="both"/>
              <w:rPr>
                <w:sz w:val="20"/>
                <w:szCs w:val="20"/>
                <w:shd w:val="clear" w:color="auto" w:fill="FFFFFF"/>
              </w:rPr>
            </w:pPr>
          </w:p>
        </w:tc>
        <w:tc>
          <w:tcPr>
            <w:tcW w:w="1821" w:type="pct"/>
            <w:vMerge/>
          </w:tcPr>
          <w:p w:rsidR="00D12868" w:rsidRPr="008341E9" w:rsidRDefault="00D12868" w:rsidP="008341E9">
            <w:pPr>
              <w:pStyle w:val="aa"/>
              <w:jc w:val="both"/>
              <w:rPr>
                <w:sz w:val="20"/>
                <w:szCs w:val="20"/>
                <w:shd w:val="clear" w:color="auto" w:fill="FFFFFF"/>
                <w:lang w:eastAsia="ru-RU"/>
              </w:rPr>
            </w:pPr>
          </w:p>
        </w:tc>
      </w:tr>
      <w:tr w:rsidR="00EB085E" w:rsidRPr="008341E9" w:rsidTr="00AF6578">
        <w:trPr>
          <w:trHeight w:val="230"/>
        </w:trPr>
        <w:tc>
          <w:tcPr>
            <w:tcW w:w="320" w:type="pct"/>
            <w:vMerge w:val="restart"/>
          </w:tcPr>
          <w:p w:rsidR="00EB085E" w:rsidRPr="008341E9" w:rsidRDefault="00D12868" w:rsidP="008341E9">
            <w:pPr>
              <w:pStyle w:val="aa"/>
              <w:rPr>
                <w:sz w:val="20"/>
                <w:szCs w:val="20"/>
                <w:lang w:eastAsia="ru-RU"/>
              </w:rPr>
            </w:pPr>
            <w:r>
              <w:rPr>
                <w:sz w:val="20"/>
                <w:szCs w:val="20"/>
                <w:lang w:eastAsia="ru-RU"/>
              </w:rPr>
              <w:lastRenderedPageBreak/>
              <w:t>85</w:t>
            </w:r>
          </w:p>
        </w:tc>
        <w:tc>
          <w:tcPr>
            <w:tcW w:w="457" w:type="pct"/>
            <w:vMerge w:val="restart"/>
          </w:tcPr>
          <w:p w:rsidR="00EB085E" w:rsidRPr="008341E9" w:rsidRDefault="00EB085E" w:rsidP="008341E9">
            <w:pPr>
              <w:pStyle w:val="aa"/>
              <w:ind w:left="-28" w:right="-124"/>
              <w:rPr>
                <w:sz w:val="20"/>
                <w:szCs w:val="20"/>
                <w:lang w:eastAsia="ru-RU"/>
              </w:rPr>
            </w:pPr>
            <w:r w:rsidRPr="008341E9">
              <w:rPr>
                <w:sz w:val="20"/>
                <w:szCs w:val="20"/>
                <w:lang w:eastAsia="ru-RU"/>
              </w:rPr>
              <w:t>Текст</w:t>
            </w:r>
          </w:p>
        </w:tc>
        <w:tc>
          <w:tcPr>
            <w:tcW w:w="1004" w:type="pct"/>
            <w:vMerge w:val="restart"/>
          </w:tcPr>
          <w:p w:rsidR="00EB085E" w:rsidRPr="008341E9" w:rsidRDefault="00D12868" w:rsidP="008341E9">
            <w:pPr>
              <w:shd w:val="clear" w:color="auto" w:fill="FFFFFF"/>
              <w:ind w:left="-28" w:right="-124"/>
              <w:rPr>
                <w:bCs/>
                <w:sz w:val="20"/>
                <w:szCs w:val="20"/>
              </w:rPr>
            </w:pPr>
            <w:r>
              <w:rPr>
                <w:bCs/>
                <w:sz w:val="20"/>
                <w:szCs w:val="20"/>
              </w:rPr>
              <w:t>85</w:t>
            </w:r>
            <w:r w:rsidR="00EB085E" w:rsidRPr="008341E9">
              <w:rPr>
                <w:bCs/>
                <w:sz w:val="20"/>
                <w:szCs w:val="20"/>
              </w:rPr>
              <w:t>.Типы речи</w:t>
            </w:r>
          </w:p>
          <w:p w:rsidR="00EB085E" w:rsidRPr="008341E9" w:rsidRDefault="00EB085E" w:rsidP="008341E9">
            <w:pPr>
              <w:shd w:val="clear" w:color="auto" w:fill="FFFFFF"/>
              <w:ind w:left="-28" w:right="-124"/>
              <w:rPr>
                <w:bCs/>
                <w:color w:val="FF0000"/>
                <w:sz w:val="20"/>
                <w:szCs w:val="20"/>
              </w:rPr>
            </w:pPr>
          </w:p>
        </w:tc>
        <w:tc>
          <w:tcPr>
            <w:tcW w:w="1398" w:type="pct"/>
            <w:vMerge w:val="restar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Функционально-смысловые типы речи: повествование (рассказ), описание (предмета, состояния), рассуждение, их основные особенности</w:t>
            </w:r>
          </w:p>
        </w:tc>
        <w:tc>
          <w:tcPr>
            <w:tcW w:w="1821" w:type="pct"/>
            <w:vMerge w:val="restart"/>
          </w:tcPr>
          <w:p w:rsidR="00EB085E" w:rsidRPr="008341E9" w:rsidRDefault="00EB085E" w:rsidP="008341E9">
            <w:pPr>
              <w:pStyle w:val="aa"/>
              <w:jc w:val="both"/>
              <w:rPr>
                <w:sz w:val="20"/>
                <w:szCs w:val="20"/>
                <w:shd w:val="clear" w:color="auto" w:fill="FFFFFF"/>
                <w:lang w:eastAsia="ru-RU"/>
              </w:rPr>
            </w:pPr>
            <w:r w:rsidRPr="008341E9">
              <w:rPr>
                <w:rFonts w:eastAsia="Times New Roman"/>
                <w:sz w:val="20"/>
                <w:szCs w:val="20"/>
                <w:lang w:eastAsia="ru-RU"/>
              </w:rPr>
              <w:t>Пр.: Уметь выстраивать композиционную схему, определять смысловые части, работать с планом</w:t>
            </w: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pStyle w:val="aa"/>
              <w:ind w:left="-28" w:right="-124"/>
              <w:rPr>
                <w:sz w:val="20"/>
                <w:szCs w:val="20"/>
                <w:lang w:eastAsia="ru-RU"/>
              </w:rPr>
            </w:pPr>
          </w:p>
        </w:tc>
        <w:tc>
          <w:tcPr>
            <w:tcW w:w="1004" w:type="pct"/>
            <w:vMerge/>
          </w:tcPr>
          <w:p w:rsidR="00EB085E" w:rsidRPr="008341E9" w:rsidRDefault="00EB085E" w:rsidP="008341E9">
            <w:pPr>
              <w:shd w:val="clear" w:color="auto" w:fill="FFFFFF"/>
              <w:ind w:left="-28" w:right="-124"/>
              <w:rPr>
                <w:rFonts w:eastAsia="MS Mincho"/>
                <w:bCs/>
                <w:sz w:val="20"/>
                <w:szCs w:val="20"/>
                <w:lang w:eastAsia="ja-JP"/>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tcPr>
          <w:p w:rsidR="00EB085E" w:rsidRPr="008341E9" w:rsidRDefault="00D12868" w:rsidP="008341E9">
            <w:pPr>
              <w:pStyle w:val="aa"/>
              <w:rPr>
                <w:sz w:val="20"/>
                <w:szCs w:val="20"/>
                <w:lang w:eastAsia="ru-RU"/>
              </w:rPr>
            </w:pPr>
            <w:r>
              <w:rPr>
                <w:sz w:val="20"/>
                <w:szCs w:val="20"/>
                <w:lang w:eastAsia="ru-RU"/>
              </w:rPr>
              <w:t>86-87</w:t>
            </w:r>
          </w:p>
        </w:tc>
        <w:tc>
          <w:tcPr>
            <w:tcW w:w="457" w:type="pct"/>
          </w:tcPr>
          <w:p w:rsidR="00EB085E" w:rsidRPr="008341E9" w:rsidRDefault="00EB085E" w:rsidP="008341E9">
            <w:pPr>
              <w:pStyle w:val="aa"/>
              <w:ind w:left="-28" w:right="-124"/>
              <w:rPr>
                <w:sz w:val="20"/>
                <w:szCs w:val="20"/>
                <w:lang w:eastAsia="ru-RU"/>
              </w:rPr>
            </w:pPr>
          </w:p>
        </w:tc>
        <w:tc>
          <w:tcPr>
            <w:tcW w:w="1004" w:type="pct"/>
          </w:tcPr>
          <w:p w:rsidR="00EB085E" w:rsidRPr="008341E9" w:rsidRDefault="00D12868" w:rsidP="008341E9">
            <w:pPr>
              <w:shd w:val="clear" w:color="auto" w:fill="FFFFFF"/>
              <w:ind w:left="-28" w:right="-124"/>
              <w:rPr>
                <w:bCs/>
                <w:sz w:val="20"/>
                <w:szCs w:val="20"/>
              </w:rPr>
            </w:pPr>
            <w:r>
              <w:rPr>
                <w:bCs/>
                <w:sz w:val="20"/>
                <w:szCs w:val="20"/>
              </w:rPr>
              <w:t xml:space="preserve">86,87 </w:t>
            </w:r>
            <w:r w:rsidR="00EB085E" w:rsidRPr="008341E9">
              <w:rPr>
                <w:bCs/>
                <w:sz w:val="20"/>
                <w:szCs w:val="20"/>
              </w:rPr>
              <w:t>.Р</w:t>
            </w:r>
            <w:r>
              <w:rPr>
                <w:bCs/>
                <w:sz w:val="20"/>
                <w:szCs w:val="20"/>
              </w:rPr>
              <w:t xml:space="preserve">.р. Обучение подробн. Изложению: </w:t>
            </w:r>
            <w:r w:rsidR="00EB085E" w:rsidRPr="008341E9">
              <w:rPr>
                <w:bCs/>
                <w:sz w:val="20"/>
                <w:szCs w:val="20"/>
              </w:rPr>
              <w:t>Паустовский «Старая шкатулка»</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tcPr>
          <w:p w:rsidR="00EB085E" w:rsidRPr="008341E9" w:rsidRDefault="00EB085E" w:rsidP="008341E9">
            <w:pPr>
              <w:pStyle w:val="aa"/>
              <w:rPr>
                <w:sz w:val="20"/>
                <w:szCs w:val="20"/>
                <w:lang w:eastAsia="ru-RU"/>
              </w:rPr>
            </w:pPr>
            <w:r w:rsidRPr="008341E9">
              <w:rPr>
                <w:sz w:val="20"/>
                <w:szCs w:val="20"/>
                <w:lang w:eastAsia="ru-RU"/>
              </w:rPr>
              <w:t>82</w:t>
            </w:r>
          </w:p>
        </w:tc>
        <w:tc>
          <w:tcPr>
            <w:tcW w:w="457" w:type="pct"/>
          </w:tcPr>
          <w:p w:rsidR="00EB085E" w:rsidRPr="008341E9" w:rsidRDefault="00EB085E" w:rsidP="008341E9">
            <w:pPr>
              <w:shd w:val="clear" w:color="auto" w:fill="FFFFFF"/>
              <w:ind w:left="-28" w:right="-124"/>
              <w:rPr>
                <w:bCs/>
                <w:sz w:val="20"/>
                <w:szCs w:val="20"/>
              </w:rPr>
            </w:pPr>
            <w:r w:rsidRPr="008341E9">
              <w:rPr>
                <w:bCs/>
                <w:sz w:val="20"/>
                <w:szCs w:val="20"/>
              </w:rPr>
              <w:t xml:space="preserve">Язык и культура. Культура речи </w:t>
            </w:r>
          </w:p>
        </w:tc>
        <w:tc>
          <w:tcPr>
            <w:tcW w:w="1004" w:type="pct"/>
          </w:tcPr>
          <w:p w:rsidR="00EB085E" w:rsidRPr="008341E9" w:rsidRDefault="001C578D"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88. </w:t>
            </w:r>
            <w:r w:rsidR="00EB085E" w:rsidRPr="008341E9">
              <w:rPr>
                <w:rFonts w:eastAsia="MS Mincho"/>
                <w:bCs/>
                <w:sz w:val="20"/>
                <w:szCs w:val="20"/>
                <w:lang w:eastAsia="ja-JP"/>
              </w:rPr>
              <w:t>Лексическое богатство русского языка и культура речи</w:t>
            </w:r>
          </w:p>
        </w:tc>
        <w:tc>
          <w:tcPr>
            <w:tcW w:w="1398" w:type="pct"/>
          </w:tcPr>
          <w:p w:rsidR="00EB085E" w:rsidRPr="008341E9" w:rsidRDefault="00EB085E" w:rsidP="008341E9">
            <w:pPr>
              <w:widowControl w:val="0"/>
              <w:tabs>
                <w:tab w:val="left" w:pos="399"/>
                <w:tab w:val="left" w:pos="4860"/>
                <w:tab w:val="left" w:pos="9180"/>
              </w:tabs>
              <w:jc w:val="both"/>
              <w:rPr>
                <w:noProof/>
                <w:sz w:val="20"/>
                <w:szCs w:val="20"/>
                <w:shd w:val="clear" w:color="auto" w:fill="FFFFFF"/>
              </w:rPr>
            </w:pPr>
            <w:r w:rsidRPr="008341E9">
              <w:rPr>
                <w:noProof/>
                <w:sz w:val="20"/>
                <w:szCs w:val="20"/>
                <w:shd w:val="clear" w:color="auto" w:fill="FFFFFF"/>
              </w:rPr>
              <w:t>Лексическое богатство русского языка и культура речи</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color w:val="000000"/>
                <w:sz w:val="20"/>
                <w:szCs w:val="20"/>
              </w:rPr>
              <w:t>Нормативные словари современного русского языка (орфоэпический, толковый, орфографический), их роль в овладении нормами современного русского литературного языка</w:t>
            </w:r>
          </w:p>
        </w:tc>
        <w:tc>
          <w:tcPr>
            <w:tcW w:w="1821" w:type="pc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Л.: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М/п.: Использовать нормативные словари для получения информации о нормах современного русского литературного языка</w:t>
            </w:r>
          </w:p>
          <w:p w:rsidR="00EB085E" w:rsidRPr="008341E9" w:rsidRDefault="00EB085E" w:rsidP="008341E9">
            <w:pPr>
              <w:widowControl w:val="0"/>
              <w:tabs>
                <w:tab w:val="left" w:pos="4860"/>
                <w:tab w:val="left" w:pos="9180"/>
              </w:tabs>
              <w:jc w:val="both"/>
              <w:rPr>
                <w:sz w:val="20"/>
                <w:szCs w:val="20"/>
                <w:shd w:val="clear" w:color="auto" w:fill="FFFFFF"/>
              </w:rPr>
            </w:pPr>
          </w:p>
        </w:tc>
      </w:tr>
      <w:tr w:rsidR="00EB085E" w:rsidRPr="008341E9" w:rsidTr="00AF6578">
        <w:tc>
          <w:tcPr>
            <w:tcW w:w="320" w:type="pct"/>
          </w:tcPr>
          <w:p w:rsidR="00EB085E" w:rsidRPr="008341E9" w:rsidRDefault="00C16F4F" w:rsidP="008341E9">
            <w:pPr>
              <w:pStyle w:val="aa"/>
              <w:rPr>
                <w:sz w:val="20"/>
                <w:szCs w:val="20"/>
                <w:lang w:eastAsia="ru-RU"/>
              </w:rPr>
            </w:pPr>
            <w:r>
              <w:rPr>
                <w:sz w:val="20"/>
                <w:szCs w:val="20"/>
                <w:lang w:eastAsia="ru-RU"/>
              </w:rPr>
              <w:t>89-90</w:t>
            </w:r>
          </w:p>
        </w:tc>
        <w:tc>
          <w:tcPr>
            <w:tcW w:w="457" w:type="pct"/>
          </w:tcPr>
          <w:p w:rsidR="00EB085E" w:rsidRPr="008341E9" w:rsidRDefault="00EB085E" w:rsidP="008341E9">
            <w:pPr>
              <w:shd w:val="clear" w:color="auto" w:fill="FFFFFF"/>
              <w:ind w:left="-28" w:right="-124"/>
              <w:rPr>
                <w:bCs/>
                <w:sz w:val="20"/>
                <w:szCs w:val="20"/>
              </w:rPr>
            </w:pPr>
            <w:r w:rsidRPr="008341E9">
              <w:rPr>
                <w:bCs/>
                <w:sz w:val="20"/>
                <w:szCs w:val="20"/>
              </w:rPr>
              <w:t xml:space="preserve">Повторение </w:t>
            </w:r>
          </w:p>
        </w:tc>
        <w:tc>
          <w:tcPr>
            <w:tcW w:w="1004" w:type="pct"/>
          </w:tcPr>
          <w:p w:rsidR="00EB085E" w:rsidRPr="008341E9" w:rsidRDefault="001C578D" w:rsidP="008341E9">
            <w:pPr>
              <w:shd w:val="clear" w:color="auto" w:fill="FFFFFF"/>
              <w:ind w:left="-28" w:right="-124"/>
              <w:rPr>
                <w:sz w:val="20"/>
                <w:szCs w:val="20"/>
              </w:rPr>
            </w:pPr>
            <w:r>
              <w:rPr>
                <w:sz w:val="20"/>
                <w:szCs w:val="20"/>
              </w:rPr>
              <w:t>89, 90</w:t>
            </w:r>
          </w:p>
          <w:p w:rsidR="00EB085E" w:rsidRPr="008341E9" w:rsidRDefault="00EB085E" w:rsidP="008341E9">
            <w:pPr>
              <w:shd w:val="clear" w:color="auto" w:fill="FFFFFF"/>
              <w:ind w:left="-28" w:right="-124"/>
              <w:rPr>
                <w:sz w:val="20"/>
                <w:szCs w:val="20"/>
              </w:rPr>
            </w:pPr>
            <w:r w:rsidRPr="008341E9">
              <w:rPr>
                <w:sz w:val="20"/>
                <w:szCs w:val="20"/>
              </w:rPr>
              <w:t>Комплексное повторение материала главы 4</w:t>
            </w:r>
          </w:p>
          <w:p w:rsidR="00EB085E" w:rsidRPr="008341E9" w:rsidRDefault="00C16F4F" w:rsidP="008341E9">
            <w:pPr>
              <w:shd w:val="clear" w:color="auto" w:fill="FFFFFF"/>
              <w:ind w:left="-28" w:right="-124"/>
              <w:rPr>
                <w:sz w:val="20"/>
                <w:szCs w:val="20"/>
              </w:rPr>
            </w:pPr>
            <w:r>
              <w:rPr>
                <w:sz w:val="20"/>
                <w:szCs w:val="20"/>
              </w:rPr>
              <w:t xml:space="preserve">Контр. тест по теме» Лексика. </w:t>
            </w:r>
            <w:r w:rsidR="00EB085E" w:rsidRPr="008341E9">
              <w:rPr>
                <w:sz w:val="20"/>
                <w:szCs w:val="20"/>
              </w:rPr>
              <w:t xml:space="preserve"> Фразеология».</w:t>
            </w:r>
          </w:p>
        </w:tc>
        <w:tc>
          <w:tcPr>
            <w:tcW w:w="1398" w:type="pct"/>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tcPr>
          <w:p w:rsidR="00EB085E" w:rsidRPr="008341E9" w:rsidRDefault="00C16F4F" w:rsidP="008341E9">
            <w:pPr>
              <w:pStyle w:val="aa"/>
              <w:rPr>
                <w:sz w:val="20"/>
                <w:szCs w:val="20"/>
                <w:lang w:eastAsia="ru-RU"/>
              </w:rPr>
            </w:pPr>
            <w:r>
              <w:rPr>
                <w:sz w:val="20"/>
                <w:szCs w:val="20"/>
                <w:lang w:eastAsia="ru-RU"/>
              </w:rPr>
              <w:t>91</w:t>
            </w:r>
          </w:p>
        </w:tc>
        <w:tc>
          <w:tcPr>
            <w:tcW w:w="457" w:type="pct"/>
          </w:tcPr>
          <w:p w:rsidR="00EB085E" w:rsidRPr="008341E9" w:rsidRDefault="00EB085E" w:rsidP="008341E9">
            <w:pPr>
              <w:shd w:val="clear" w:color="auto" w:fill="FFFFFF"/>
              <w:ind w:left="-28" w:right="-124"/>
              <w:rPr>
                <w:bCs/>
                <w:sz w:val="20"/>
                <w:szCs w:val="20"/>
              </w:rPr>
            </w:pPr>
            <w:r w:rsidRPr="008341E9">
              <w:rPr>
                <w:bCs/>
                <w:sz w:val="20"/>
                <w:szCs w:val="20"/>
              </w:rPr>
              <w:t>О языке и речи.</w:t>
            </w:r>
          </w:p>
        </w:tc>
        <w:tc>
          <w:tcPr>
            <w:tcW w:w="1004" w:type="pct"/>
          </w:tcPr>
          <w:p w:rsidR="00EB085E"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91</w:t>
            </w:r>
            <w:r w:rsidR="00EB085E" w:rsidRPr="008341E9">
              <w:rPr>
                <w:rFonts w:eastAsia="MS Mincho"/>
                <w:bCs/>
                <w:sz w:val="20"/>
                <w:szCs w:val="20"/>
                <w:lang w:eastAsia="ja-JP"/>
              </w:rPr>
              <w:t>.Диалогическая и монологическая речь</w:t>
            </w:r>
          </w:p>
        </w:tc>
        <w:tc>
          <w:tcPr>
            <w:tcW w:w="1398" w:type="pc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Речь диалогическая и монологическая. </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Виды монолога (повествование, описание, рассуждение). </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Диалоги разного характера (этикетный, диалог-расспрос).</w:t>
            </w:r>
          </w:p>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М/п: извлекать информацию из разных источников, анализировать, сравнивать, делать выводы. Иметь представление о ситуациях и условиях общения, коммуникативных целях говорящего.</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Пр.: Иметь представление о различных видах монолога (повествование, описание, рассуждение) и диалога, о нормах речевого поведения в типичных ситуациях общения. </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 Различать образцы диалогической и монологической речи.</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Работать в группах, задавать вопросы, оформлять свои мысли в устной и письменной форме</w:t>
            </w:r>
          </w:p>
          <w:p w:rsidR="00EB085E" w:rsidRPr="008341E9" w:rsidRDefault="00EB085E" w:rsidP="008341E9">
            <w:pPr>
              <w:pStyle w:val="aa"/>
              <w:jc w:val="both"/>
              <w:rPr>
                <w:sz w:val="20"/>
                <w:szCs w:val="20"/>
                <w:shd w:val="clear" w:color="auto" w:fill="FFFFFF"/>
                <w:lang w:eastAsia="ru-RU"/>
              </w:rPr>
            </w:pPr>
            <w:r w:rsidRPr="008341E9">
              <w:rPr>
                <w:noProof/>
                <w:sz w:val="20"/>
                <w:szCs w:val="20"/>
                <w:lang w:eastAsia="ru-RU"/>
              </w:rPr>
              <w:t>.</w:t>
            </w:r>
          </w:p>
        </w:tc>
      </w:tr>
      <w:tr w:rsidR="00EB085E" w:rsidRPr="008341E9" w:rsidTr="00AF6578">
        <w:trPr>
          <w:trHeight w:val="230"/>
        </w:trPr>
        <w:tc>
          <w:tcPr>
            <w:tcW w:w="320" w:type="pct"/>
            <w:vMerge w:val="restart"/>
          </w:tcPr>
          <w:p w:rsidR="00EB085E" w:rsidRPr="008341E9" w:rsidRDefault="00C16F4F" w:rsidP="008341E9">
            <w:pPr>
              <w:pStyle w:val="aa"/>
              <w:rPr>
                <w:sz w:val="20"/>
                <w:szCs w:val="20"/>
                <w:lang w:eastAsia="ru-RU"/>
              </w:rPr>
            </w:pPr>
            <w:r>
              <w:rPr>
                <w:sz w:val="20"/>
                <w:szCs w:val="20"/>
                <w:lang w:eastAsia="ru-RU"/>
              </w:rPr>
              <w:t>92 - 103</w:t>
            </w:r>
          </w:p>
        </w:tc>
        <w:tc>
          <w:tcPr>
            <w:tcW w:w="457" w:type="pct"/>
            <w:vMerge w:val="restart"/>
          </w:tcPr>
          <w:p w:rsidR="00C16F4F" w:rsidRDefault="00EB085E"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Система языка</w:t>
            </w:r>
          </w:p>
          <w:p w:rsidR="00EB085E"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Синтаксис</w:t>
            </w:r>
            <w:r w:rsidR="00EB085E" w:rsidRPr="008341E9">
              <w:rPr>
                <w:rFonts w:eastAsia="MS Mincho"/>
                <w:bCs/>
                <w:sz w:val="20"/>
                <w:szCs w:val="20"/>
                <w:lang w:eastAsia="ja-JP"/>
              </w:rPr>
              <w:t xml:space="preserve"> </w:t>
            </w:r>
          </w:p>
          <w:p w:rsidR="00EB085E" w:rsidRPr="008341E9" w:rsidRDefault="00EB085E" w:rsidP="008341E9">
            <w:pPr>
              <w:shd w:val="clear" w:color="auto" w:fill="FFFFFF"/>
              <w:ind w:left="-28" w:right="-124"/>
              <w:rPr>
                <w:bCs/>
                <w:sz w:val="20"/>
                <w:szCs w:val="20"/>
              </w:rPr>
            </w:pPr>
          </w:p>
        </w:tc>
        <w:tc>
          <w:tcPr>
            <w:tcW w:w="1004" w:type="pct"/>
            <w:vMerge w:val="restart"/>
          </w:tcPr>
          <w:p w:rsidR="00EB085E"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92</w:t>
            </w:r>
            <w:r w:rsidR="00EB085E" w:rsidRPr="008341E9">
              <w:rPr>
                <w:rFonts w:eastAsia="MS Mincho"/>
                <w:bCs/>
                <w:sz w:val="20"/>
                <w:szCs w:val="20"/>
                <w:lang w:eastAsia="ja-JP"/>
              </w:rPr>
              <w:t>.Синтаксис как раздел лингвистики.</w:t>
            </w:r>
          </w:p>
          <w:p w:rsidR="00EB085E" w:rsidRPr="008341E9" w:rsidRDefault="00EB085E"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Словосочетание и предложение как единицы синтаксиса</w:t>
            </w:r>
          </w:p>
        </w:tc>
        <w:tc>
          <w:tcPr>
            <w:tcW w:w="1398" w:type="pct"/>
            <w:vMerge w:val="restar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Синтаксис как раздел грамматики. </w:t>
            </w:r>
          </w:p>
          <w:p w:rsidR="00EB085E" w:rsidRPr="008341E9" w:rsidRDefault="00EB085E" w:rsidP="008341E9">
            <w:pPr>
              <w:widowControl w:val="0"/>
              <w:tabs>
                <w:tab w:val="left" w:pos="404"/>
                <w:tab w:val="left" w:pos="4860"/>
                <w:tab w:val="left" w:pos="9180"/>
              </w:tabs>
              <w:jc w:val="both"/>
              <w:rPr>
                <w:noProof/>
                <w:sz w:val="20"/>
                <w:szCs w:val="20"/>
              </w:rPr>
            </w:pPr>
            <w:r w:rsidRPr="008341E9">
              <w:rPr>
                <w:noProof/>
                <w:sz w:val="20"/>
                <w:szCs w:val="20"/>
              </w:rPr>
              <w:t>Словосочетание</w:t>
            </w:r>
            <w:r w:rsidRPr="008341E9">
              <w:rPr>
                <w:bCs/>
                <w:sz w:val="20"/>
                <w:szCs w:val="20"/>
              </w:rPr>
              <w:t xml:space="preserve"> </w:t>
            </w:r>
            <w:r w:rsidRPr="008341E9">
              <w:rPr>
                <w:sz w:val="20"/>
                <w:szCs w:val="20"/>
              </w:rPr>
              <w:t>как единица синтаксиса.</w:t>
            </w:r>
            <w:r w:rsidRPr="008341E9">
              <w:rPr>
                <w:noProof/>
                <w:sz w:val="20"/>
                <w:szCs w:val="20"/>
              </w:rPr>
              <w:t xml:space="preserve"> Основные признаки словосочетания. </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noProof/>
                <w:sz w:val="20"/>
                <w:szCs w:val="20"/>
                <w:shd w:val="clear" w:color="auto" w:fill="FFFFFF"/>
              </w:rPr>
              <w:t xml:space="preserve">Предложение как минимальное речевое высказывание. </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noProof/>
                <w:sz w:val="20"/>
                <w:szCs w:val="20"/>
                <w:shd w:val="clear" w:color="auto" w:fill="FFFFFF"/>
              </w:rPr>
              <w:t xml:space="preserve">Виды предложений по цели высказывания, по эмоциональной окраске:. </w:t>
            </w:r>
          </w:p>
          <w:p w:rsidR="00EB085E" w:rsidRPr="008341E9" w:rsidRDefault="00EB085E" w:rsidP="008341E9">
            <w:pPr>
              <w:widowControl w:val="0"/>
              <w:tabs>
                <w:tab w:val="left" w:pos="399"/>
                <w:tab w:val="left" w:pos="4860"/>
                <w:tab w:val="left" w:pos="9180"/>
              </w:tabs>
              <w:jc w:val="both"/>
              <w:rPr>
                <w:noProof/>
                <w:sz w:val="20"/>
                <w:szCs w:val="20"/>
              </w:rPr>
            </w:pPr>
            <w:r w:rsidRPr="008341E9">
              <w:rPr>
                <w:noProof/>
                <w:sz w:val="20"/>
                <w:szCs w:val="20"/>
              </w:rPr>
              <w:t xml:space="preserve">Грамматическая основа предложения. Предложения простые и сложные. </w:t>
            </w:r>
          </w:p>
          <w:p w:rsidR="00EB085E" w:rsidRPr="008341E9" w:rsidRDefault="00EB085E" w:rsidP="008341E9">
            <w:pPr>
              <w:widowControl w:val="0"/>
              <w:tabs>
                <w:tab w:val="left" w:pos="505"/>
                <w:tab w:val="left" w:pos="4860"/>
                <w:tab w:val="left" w:pos="9180"/>
              </w:tabs>
              <w:jc w:val="both"/>
              <w:rPr>
                <w:bCs/>
                <w:noProof/>
                <w:sz w:val="20"/>
                <w:szCs w:val="20"/>
              </w:rPr>
            </w:pPr>
            <w:r w:rsidRPr="008341E9">
              <w:rPr>
                <w:sz w:val="20"/>
                <w:szCs w:val="20"/>
              </w:rPr>
              <w:lastRenderedPageBreak/>
              <w:t>Второстепенные члены предложения: определение, дополнение, обстоятельство.</w:t>
            </w:r>
          </w:p>
          <w:p w:rsidR="00EB085E" w:rsidRPr="008341E9" w:rsidRDefault="00EB085E" w:rsidP="008341E9">
            <w:pPr>
              <w:widowControl w:val="0"/>
              <w:tabs>
                <w:tab w:val="left" w:pos="505"/>
                <w:tab w:val="left" w:pos="4860"/>
                <w:tab w:val="left" w:pos="9180"/>
              </w:tabs>
              <w:jc w:val="both"/>
              <w:rPr>
                <w:noProof/>
                <w:sz w:val="20"/>
                <w:szCs w:val="20"/>
              </w:rPr>
            </w:pPr>
            <w:r w:rsidRPr="008341E9">
              <w:rPr>
                <w:sz w:val="20"/>
                <w:szCs w:val="20"/>
              </w:rPr>
              <w:t>Предложения с однородными членами.</w:t>
            </w:r>
          </w:p>
          <w:p w:rsidR="00EB085E" w:rsidRPr="008341E9" w:rsidRDefault="00EB085E" w:rsidP="008341E9">
            <w:pPr>
              <w:widowControl w:val="0"/>
              <w:tabs>
                <w:tab w:val="left" w:pos="505"/>
                <w:tab w:val="left" w:pos="4860"/>
                <w:tab w:val="left" w:pos="9180"/>
              </w:tabs>
              <w:jc w:val="both"/>
              <w:rPr>
                <w:sz w:val="20"/>
                <w:szCs w:val="20"/>
                <w:shd w:val="clear" w:color="auto" w:fill="FFFFFF"/>
              </w:rPr>
            </w:pPr>
            <w:r w:rsidRPr="008341E9">
              <w:rPr>
                <w:sz w:val="20"/>
                <w:szCs w:val="20"/>
              </w:rPr>
              <w:t xml:space="preserve">Обращение, его функции. Вводные конструкции (слова, словосочетания) </w:t>
            </w:r>
          </w:p>
        </w:tc>
        <w:tc>
          <w:tcPr>
            <w:tcW w:w="1821" w:type="pct"/>
            <w:vMerge w:val="restart"/>
          </w:tcPr>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lastRenderedPageBreak/>
              <w:t xml:space="preserve">Л.: Осознавать роль синтаксиса в формировании и выражении мысли, </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 М/п.: Вычитывать все виды информации, преобразовывать информацию в таблицу. схему, алгоритм. </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М/к.: работать в группе, паре, договариваться о совместной деятельности, оформлять свои мысли в устной и письменной форме. </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Пр.: Отличать словосочетание от предложения, подчинительную связь от сочинительной, находить </w:t>
            </w:r>
            <w:r w:rsidRPr="008341E9">
              <w:rPr>
                <w:sz w:val="20"/>
                <w:szCs w:val="20"/>
                <w:shd w:val="clear" w:color="auto" w:fill="FFFFFF"/>
              </w:rPr>
              <w:lastRenderedPageBreak/>
              <w:t>грамматическую основу, распознавать главные и вторстепенные члены предложения, определять виды второстепенных членов и способы выражения, распознавать в предложении смысловые отрезки – однородные члены, обращения, вводные слова, отличать простое предложение от сложного, разграничивать разные виды сложных предложений (ССП,СПП, БСП), составлять схемы и моделировать их предложения по схемам, производить синтаксический разбор простого и сложного предложения, выявлять функции знаков препинания и их роль в письменной речи, пунктуационно правильно оформлять предложения в соответствии с нормами и правилами письма.</w:t>
            </w:r>
          </w:p>
          <w:p w:rsidR="00EB085E" w:rsidRPr="008341E9" w:rsidRDefault="00EB085E"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Пр./к.: создавать монологические высказывания на лингвистическую тему, создавать вторичный текст (писать подробное изложение текста – повествования)</w:t>
            </w:r>
          </w:p>
          <w:p w:rsidR="00EB085E" w:rsidRPr="008341E9" w:rsidRDefault="00EB085E"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М/р.: осуществлять самопроверку письменных текстов</w:t>
            </w:r>
          </w:p>
          <w:p w:rsidR="00EB085E" w:rsidRPr="008341E9" w:rsidRDefault="00EB085E" w:rsidP="008341E9">
            <w:pPr>
              <w:pStyle w:val="aa"/>
              <w:jc w:val="both"/>
              <w:rPr>
                <w:sz w:val="20"/>
                <w:szCs w:val="20"/>
                <w:shd w:val="clear" w:color="auto" w:fill="FFFFFF"/>
                <w:lang w:eastAsia="ru-RU"/>
              </w:rPr>
            </w:pPr>
          </w:p>
        </w:tc>
      </w:tr>
      <w:tr w:rsidR="00EB085E" w:rsidRPr="008341E9" w:rsidTr="00AF6578">
        <w:trPr>
          <w:trHeight w:val="230"/>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vMerge/>
          </w:tcPr>
          <w:p w:rsidR="00EB085E" w:rsidRPr="008341E9" w:rsidRDefault="00EB085E" w:rsidP="008341E9">
            <w:pPr>
              <w:shd w:val="clear" w:color="auto" w:fill="FFFFFF"/>
              <w:ind w:left="-28" w:right="-124"/>
              <w:rPr>
                <w:rFonts w:eastAsia="MS Mincho"/>
                <w:bCs/>
                <w:sz w:val="20"/>
                <w:szCs w:val="20"/>
                <w:lang w:eastAsia="ja-JP"/>
              </w:rPr>
            </w:pPr>
          </w:p>
        </w:tc>
        <w:tc>
          <w:tcPr>
            <w:tcW w:w="1398" w:type="pct"/>
            <w:vMerge/>
          </w:tcPr>
          <w:p w:rsidR="00EB085E" w:rsidRPr="008341E9" w:rsidRDefault="00EB085E" w:rsidP="008341E9">
            <w:pPr>
              <w:widowControl w:val="0"/>
              <w:tabs>
                <w:tab w:val="left" w:pos="505"/>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rPr>
          <w:trHeight w:val="365"/>
        </w:trPr>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vMerge/>
          </w:tcPr>
          <w:p w:rsidR="00EB085E" w:rsidRPr="008341E9" w:rsidRDefault="00EB085E" w:rsidP="008341E9">
            <w:pPr>
              <w:shd w:val="clear" w:color="auto" w:fill="FFFFFF"/>
              <w:ind w:left="-28" w:right="-124"/>
              <w:rPr>
                <w:rFonts w:eastAsia="MS Mincho"/>
                <w:bCs/>
                <w:sz w:val="20"/>
                <w:szCs w:val="20"/>
                <w:lang w:eastAsia="ja-JP"/>
              </w:rPr>
            </w:pP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C16F4F" w:rsidRPr="008341E9" w:rsidTr="00AF6578">
        <w:trPr>
          <w:trHeight w:val="529"/>
        </w:trPr>
        <w:tc>
          <w:tcPr>
            <w:tcW w:w="320" w:type="pct"/>
            <w:vMerge/>
          </w:tcPr>
          <w:p w:rsidR="00C16F4F" w:rsidRPr="008341E9" w:rsidRDefault="00C16F4F" w:rsidP="008341E9">
            <w:pPr>
              <w:pStyle w:val="aa"/>
              <w:rPr>
                <w:sz w:val="20"/>
                <w:szCs w:val="20"/>
                <w:lang w:eastAsia="ru-RU"/>
              </w:rPr>
            </w:pPr>
          </w:p>
        </w:tc>
        <w:tc>
          <w:tcPr>
            <w:tcW w:w="457" w:type="pct"/>
            <w:vMerge/>
          </w:tcPr>
          <w:p w:rsidR="00C16F4F" w:rsidRPr="008341E9" w:rsidRDefault="00C16F4F" w:rsidP="008341E9">
            <w:pPr>
              <w:shd w:val="clear" w:color="auto" w:fill="FFFFFF"/>
              <w:ind w:left="-28" w:right="-124"/>
              <w:rPr>
                <w:rFonts w:eastAsia="MS Mincho"/>
                <w:bCs/>
                <w:sz w:val="20"/>
                <w:szCs w:val="20"/>
                <w:lang w:eastAsia="ja-JP"/>
              </w:rPr>
            </w:pPr>
          </w:p>
        </w:tc>
        <w:tc>
          <w:tcPr>
            <w:tcW w:w="1004" w:type="pct"/>
          </w:tcPr>
          <w:p w:rsidR="00C16F4F"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93.</w:t>
            </w:r>
            <w:r w:rsidRPr="008341E9">
              <w:rPr>
                <w:rFonts w:eastAsia="MS Mincho"/>
                <w:bCs/>
                <w:sz w:val="20"/>
                <w:szCs w:val="20"/>
                <w:lang w:eastAsia="ja-JP"/>
              </w:rPr>
              <w:t>Синтаксический разбор словосочетания</w:t>
            </w:r>
          </w:p>
        </w:tc>
        <w:tc>
          <w:tcPr>
            <w:tcW w:w="1398" w:type="pct"/>
            <w:vMerge/>
          </w:tcPr>
          <w:p w:rsidR="00C16F4F" w:rsidRPr="008341E9" w:rsidRDefault="00C16F4F" w:rsidP="008341E9">
            <w:pPr>
              <w:widowControl w:val="0"/>
              <w:tabs>
                <w:tab w:val="left" w:pos="4860"/>
                <w:tab w:val="left" w:pos="9180"/>
              </w:tabs>
              <w:jc w:val="both"/>
              <w:rPr>
                <w:sz w:val="20"/>
                <w:szCs w:val="20"/>
                <w:shd w:val="clear" w:color="auto" w:fill="FFFFFF"/>
              </w:rPr>
            </w:pPr>
          </w:p>
        </w:tc>
        <w:tc>
          <w:tcPr>
            <w:tcW w:w="1821" w:type="pct"/>
            <w:vMerge/>
          </w:tcPr>
          <w:p w:rsidR="00C16F4F" w:rsidRPr="008341E9" w:rsidRDefault="00C16F4F"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94</w:t>
            </w:r>
            <w:r w:rsidR="00EB085E" w:rsidRPr="008341E9">
              <w:rPr>
                <w:rFonts w:eastAsia="MS Mincho"/>
                <w:bCs/>
                <w:sz w:val="20"/>
                <w:szCs w:val="20"/>
                <w:lang w:eastAsia="ja-JP"/>
              </w:rPr>
              <w:t>.Виды предложени й по цели высказывания и эмоциональной окраске.</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95</w:t>
            </w:r>
            <w:r w:rsidR="00EB085E" w:rsidRPr="008341E9">
              <w:rPr>
                <w:rFonts w:eastAsia="MS Mincho"/>
                <w:bCs/>
                <w:sz w:val="20"/>
                <w:szCs w:val="20"/>
                <w:lang w:eastAsia="ja-JP"/>
              </w:rPr>
              <w:t>. Распространённые и нераспространённые предложения</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96.</w:t>
            </w:r>
            <w:r w:rsidR="00EB085E" w:rsidRPr="008341E9">
              <w:rPr>
                <w:rFonts w:eastAsia="MS Mincho"/>
                <w:bCs/>
                <w:sz w:val="20"/>
                <w:szCs w:val="20"/>
                <w:lang w:eastAsia="ja-JP"/>
              </w:rPr>
              <w:t xml:space="preserve"> Грамматическая основа предлож.Главные члены предложения</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rFonts w:eastAsia="MS Mincho"/>
                <w:bCs/>
                <w:sz w:val="20"/>
                <w:szCs w:val="20"/>
                <w:lang w:eastAsia="ja-JP"/>
              </w:rPr>
            </w:pPr>
            <w:r>
              <w:rPr>
                <w:rFonts w:eastAsia="MS Mincho"/>
                <w:bCs/>
                <w:sz w:val="20"/>
                <w:szCs w:val="20"/>
                <w:lang w:eastAsia="ja-JP"/>
              </w:rPr>
              <w:t>97</w:t>
            </w:r>
            <w:r w:rsidR="00EB085E" w:rsidRPr="008341E9">
              <w:rPr>
                <w:rFonts w:eastAsia="MS Mincho"/>
                <w:bCs/>
                <w:sz w:val="20"/>
                <w:szCs w:val="20"/>
                <w:lang w:eastAsia="ja-JP"/>
              </w:rPr>
              <w:t>.Второстепенные члены предложения</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bCs/>
                <w:sz w:val="20"/>
                <w:szCs w:val="20"/>
              </w:rPr>
            </w:pPr>
            <w:r>
              <w:rPr>
                <w:bCs/>
                <w:sz w:val="20"/>
                <w:szCs w:val="20"/>
              </w:rPr>
              <w:t>98,99</w:t>
            </w:r>
          </w:p>
          <w:p w:rsidR="00EB085E" w:rsidRPr="008341E9" w:rsidRDefault="00EB085E" w:rsidP="008341E9">
            <w:pPr>
              <w:shd w:val="clear" w:color="auto" w:fill="FFFFFF"/>
              <w:ind w:left="-28" w:right="-124"/>
              <w:rPr>
                <w:rFonts w:eastAsia="MS Mincho"/>
                <w:bCs/>
                <w:sz w:val="20"/>
                <w:szCs w:val="20"/>
                <w:lang w:eastAsia="ja-JP"/>
              </w:rPr>
            </w:pPr>
            <w:r w:rsidRPr="008341E9">
              <w:rPr>
                <w:bCs/>
                <w:sz w:val="20"/>
                <w:szCs w:val="20"/>
              </w:rPr>
              <w:t>Предложения с однородными членами</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bCs/>
                <w:sz w:val="20"/>
                <w:szCs w:val="20"/>
              </w:rPr>
            </w:pPr>
            <w:r>
              <w:rPr>
                <w:bCs/>
                <w:sz w:val="20"/>
                <w:szCs w:val="20"/>
              </w:rPr>
              <w:t>100</w:t>
            </w:r>
          </w:p>
          <w:p w:rsidR="00EB085E" w:rsidRPr="008341E9" w:rsidRDefault="00EB085E" w:rsidP="008341E9">
            <w:pPr>
              <w:shd w:val="clear" w:color="auto" w:fill="FFFFFF"/>
              <w:ind w:left="-28" w:right="-124"/>
              <w:rPr>
                <w:bCs/>
                <w:sz w:val="20"/>
                <w:szCs w:val="20"/>
              </w:rPr>
            </w:pPr>
            <w:r w:rsidRPr="008341E9">
              <w:rPr>
                <w:bCs/>
                <w:sz w:val="20"/>
                <w:szCs w:val="20"/>
              </w:rPr>
              <w:t xml:space="preserve">.Предложения с вводными словами и обращениями </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bCs/>
                <w:sz w:val="20"/>
                <w:szCs w:val="20"/>
              </w:rPr>
            </w:pPr>
            <w:r>
              <w:rPr>
                <w:rFonts w:eastAsia="MS Mincho"/>
                <w:bCs/>
                <w:sz w:val="20"/>
                <w:szCs w:val="20"/>
                <w:lang w:eastAsia="ja-JP"/>
              </w:rPr>
              <w:t>101</w:t>
            </w:r>
            <w:r w:rsidR="00EB085E" w:rsidRPr="008341E9">
              <w:rPr>
                <w:rFonts w:eastAsia="MS Mincho"/>
                <w:bCs/>
                <w:sz w:val="20"/>
                <w:szCs w:val="20"/>
                <w:lang w:eastAsia="ja-JP"/>
              </w:rPr>
              <w:t>.Синтаксический разбор простого предложения</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rFonts w:eastAsia="MS Mincho"/>
                <w:bCs/>
                <w:sz w:val="20"/>
                <w:szCs w:val="20"/>
                <w:lang w:eastAsia="ja-JP"/>
              </w:rPr>
            </w:pPr>
            <w:r>
              <w:rPr>
                <w:bCs/>
                <w:sz w:val="20"/>
                <w:szCs w:val="20"/>
              </w:rPr>
              <w:t>102</w:t>
            </w:r>
            <w:r w:rsidR="00EB085E" w:rsidRPr="008341E9">
              <w:rPr>
                <w:bCs/>
                <w:sz w:val="20"/>
                <w:szCs w:val="20"/>
              </w:rPr>
              <w:t>.Сложное предложение</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rFonts w:eastAsia="MS Mincho"/>
                <w:bCs/>
                <w:sz w:val="20"/>
                <w:szCs w:val="20"/>
                <w:lang w:eastAsia="ja-JP"/>
              </w:rPr>
            </w:pPr>
          </w:p>
        </w:tc>
        <w:tc>
          <w:tcPr>
            <w:tcW w:w="1004" w:type="pct"/>
          </w:tcPr>
          <w:p w:rsidR="00EB085E" w:rsidRPr="008341E9" w:rsidRDefault="00C16F4F" w:rsidP="008341E9">
            <w:pPr>
              <w:shd w:val="clear" w:color="auto" w:fill="FFFFFF"/>
              <w:ind w:left="-28" w:right="-124"/>
              <w:rPr>
                <w:bCs/>
                <w:sz w:val="20"/>
                <w:szCs w:val="20"/>
              </w:rPr>
            </w:pPr>
            <w:r>
              <w:rPr>
                <w:bCs/>
                <w:sz w:val="20"/>
                <w:szCs w:val="20"/>
              </w:rPr>
              <w:t>103</w:t>
            </w:r>
            <w:r w:rsidR="00EB085E" w:rsidRPr="008341E9">
              <w:rPr>
                <w:bCs/>
                <w:sz w:val="20"/>
                <w:szCs w:val="20"/>
              </w:rPr>
              <w:t>.Способы передачи чужой речи</w:t>
            </w:r>
          </w:p>
        </w:tc>
        <w:tc>
          <w:tcPr>
            <w:tcW w:w="1398" w:type="pct"/>
            <w:vMerge/>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tcPr>
          <w:p w:rsidR="00EB085E" w:rsidRPr="008341E9" w:rsidRDefault="00EB085E" w:rsidP="008341E9">
            <w:pPr>
              <w:pStyle w:val="aa"/>
              <w:jc w:val="both"/>
              <w:rPr>
                <w:sz w:val="20"/>
                <w:szCs w:val="20"/>
                <w:shd w:val="clear" w:color="auto" w:fill="FFFFFF"/>
                <w:lang w:eastAsia="ru-RU"/>
              </w:rPr>
            </w:pPr>
          </w:p>
        </w:tc>
      </w:tr>
      <w:tr w:rsidR="00AF6578" w:rsidRPr="008341E9" w:rsidTr="003C2B3C">
        <w:trPr>
          <w:trHeight w:val="470"/>
        </w:trPr>
        <w:tc>
          <w:tcPr>
            <w:tcW w:w="320" w:type="pct"/>
            <w:vMerge w:val="restart"/>
            <w:tcBorders>
              <w:bottom w:val="single" w:sz="4" w:space="0" w:color="auto"/>
            </w:tcBorders>
          </w:tcPr>
          <w:p w:rsidR="00AF6578" w:rsidRPr="008341E9" w:rsidRDefault="00AF6578" w:rsidP="008341E9">
            <w:pPr>
              <w:pStyle w:val="aa"/>
              <w:rPr>
                <w:sz w:val="20"/>
                <w:szCs w:val="20"/>
                <w:lang w:eastAsia="ru-RU"/>
              </w:rPr>
            </w:pPr>
            <w:r>
              <w:rPr>
                <w:sz w:val="20"/>
                <w:szCs w:val="20"/>
                <w:lang w:eastAsia="ru-RU"/>
              </w:rPr>
              <w:t>103 - 110</w:t>
            </w:r>
          </w:p>
        </w:tc>
        <w:tc>
          <w:tcPr>
            <w:tcW w:w="457" w:type="pct"/>
            <w:vMerge w:val="restart"/>
          </w:tcPr>
          <w:p w:rsidR="00AF6578" w:rsidRPr="008341E9" w:rsidRDefault="00AF6578"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 xml:space="preserve">Правописание </w:t>
            </w:r>
          </w:p>
          <w:p w:rsidR="00AF6578" w:rsidRPr="008341E9" w:rsidRDefault="00AF6578" w:rsidP="008341E9">
            <w:pPr>
              <w:shd w:val="clear" w:color="auto" w:fill="FFFFFF"/>
              <w:ind w:left="-28" w:right="-124"/>
              <w:rPr>
                <w:rFonts w:eastAsia="MS Mincho"/>
                <w:bCs/>
                <w:sz w:val="20"/>
                <w:szCs w:val="20"/>
                <w:lang w:eastAsia="ja-JP"/>
              </w:rPr>
            </w:pPr>
            <w:r w:rsidRPr="008341E9">
              <w:rPr>
                <w:bCs/>
                <w:sz w:val="20"/>
                <w:szCs w:val="20"/>
              </w:rPr>
              <w:t xml:space="preserve">Текст </w:t>
            </w:r>
          </w:p>
        </w:tc>
        <w:tc>
          <w:tcPr>
            <w:tcW w:w="1004" w:type="pct"/>
            <w:tcBorders>
              <w:bottom w:val="single" w:sz="4" w:space="0" w:color="auto"/>
            </w:tcBorders>
          </w:tcPr>
          <w:p w:rsidR="00AF6578" w:rsidRPr="008341E9" w:rsidRDefault="00AF6578" w:rsidP="008341E9">
            <w:pPr>
              <w:shd w:val="clear" w:color="auto" w:fill="FFFFFF"/>
              <w:ind w:left="-28" w:right="-124"/>
              <w:rPr>
                <w:bCs/>
                <w:sz w:val="20"/>
                <w:szCs w:val="20"/>
              </w:rPr>
            </w:pPr>
            <w:r>
              <w:rPr>
                <w:rFonts w:eastAsia="MS Mincho"/>
                <w:sz w:val="20"/>
                <w:szCs w:val="20"/>
                <w:lang w:eastAsia="ja-JP"/>
              </w:rPr>
              <w:t>104</w:t>
            </w:r>
            <w:r w:rsidRPr="008341E9">
              <w:rPr>
                <w:rFonts w:eastAsia="MS Mincho"/>
                <w:sz w:val="20"/>
                <w:szCs w:val="20"/>
                <w:lang w:eastAsia="ja-JP"/>
              </w:rPr>
              <w:t>.Тире между подлежащим и сказуемым</w:t>
            </w:r>
          </w:p>
        </w:tc>
        <w:tc>
          <w:tcPr>
            <w:tcW w:w="1398"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Пунктуация как система правил употребления знаков препинания в предложении.</w:t>
            </w:r>
          </w:p>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Правила пунктуации в простом предложении (тире между подлежащим и сказуемым), в предложениях с однородными членами, обращением, вводными словами, знаки препинания в сложном предложении.</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в предложениях с прямой речью. Оформление диалога на письме</w:t>
            </w:r>
          </w:p>
        </w:tc>
        <w:tc>
          <w:tcPr>
            <w:tcW w:w="1821"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p>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 Освоить содержание изученных пунктуационных правил и алгоритмы их использования.</w:t>
            </w:r>
            <w:r w:rsidRPr="008341E9">
              <w:rPr>
                <w:noProof/>
                <w:sz w:val="20"/>
                <w:szCs w:val="20"/>
                <w:shd w:val="clear" w:color="auto" w:fill="FFFFFF"/>
              </w:rPr>
              <w:t xml:space="preserve"> </w:t>
            </w:r>
            <w:r w:rsidRPr="008341E9">
              <w:rPr>
                <w:sz w:val="20"/>
                <w:szCs w:val="20"/>
                <w:shd w:val="clear" w:color="auto" w:fill="FFFFFF"/>
              </w:rPr>
              <w:t>Соблюдать основные пунктуационные нормы в письменной речи.</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М/п.: разрабатывать алгоритмы учебных действий. </w:t>
            </w:r>
          </w:p>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М/к.: слушать и слышать других, приходить к общему решению. Формировать пунктуационную зоркость.</w:t>
            </w:r>
          </w:p>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М/п.: Использовать о словари и справочники по правописанию для решения пунктуационных проблем</w:t>
            </w: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105, 106 </w:t>
            </w:r>
            <w:r w:rsidRPr="008341E9">
              <w:rPr>
                <w:rFonts w:eastAsia="MS Mincho"/>
                <w:bCs/>
                <w:sz w:val="20"/>
                <w:szCs w:val="20"/>
                <w:lang w:eastAsia="ja-JP"/>
              </w:rPr>
              <w:t>Знаки препинания в предложениях с однородными членами</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jc w:val="both"/>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107.</w:t>
            </w:r>
            <w:r w:rsidRPr="008341E9">
              <w:rPr>
                <w:rFonts w:eastAsia="MS Mincho"/>
                <w:bCs/>
                <w:sz w:val="20"/>
                <w:szCs w:val="20"/>
                <w:lang w:eastAsia="ja-JP"/>
              </w:rPr>
              <w:t>Знаки препинания в предложениях с обращениями и вводными словами</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jc w:val="both"/>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108 </w:t>
            </w:r>
            <w:r w:rsidRPr="008341E9">
              <w:rPr>
                <w:rFonts w:eastAsia="MS Mincho"/>
                <w:bCs/>
                <w:sz w:val="20"/>
                <w:szCs w:val="20"/>
                <w:lang w:eastAsia="ja-JP"/>
              </w:rPr>
              <w:t>.Знаки препинания в сложном предложении</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jc w:val="both"/>
              <w:rPr>
                <w:sz w:val="20"/>
                <w:szCs w:val="20"/>
                <w:shd w:val="clear" w:color="auto" w:fill="FFFFFF"/>
                <w:lang w:eastAsia="ru-RU"/>
              </w:rPr>
            </w:pPr>
          </w:p>
        </w:tc>
      </w:tr>
      <w:tr w:rsidR="00AF6578" w:rsidRPr="008341E9" w:rsidTr="00AF6578">
        <w:trPr>
          <w:trHeight w:val="456"/>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 xml:space="preserve">109 </w:t>
            </w:r>
            <w:r w:rsidRPr="008341E9">
              <w:rPr>
                <w:rFonts w:eastAsia="MS Mincho"/>
                <w:bCs/>
                <w:sz w:val="20"/>
                <w:szCs w:val="20"/>
                <w:lang w:eastAsia="ja-JP"/>
              </w:rPr>
              <w:t>.Знаки препинания в пред    ложениях с прямой речью</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jc w:val="both"/>
              <w:rPr>
                <w:sz w:val="20"/>
                <w:szCs w:val="20"/>
                <w:shd w:val="clear" w:color="auto" w:fill="FFFFFF"/>
                <w:lang w:eastAsia="ru-RU"/>
              </w:rPr>
            </w:pPr>
          </w:p>
        </w:tc>
      </w:tr>
      <w:tr w:rsidR="00AF6578" w:rsidRPr="008341E9" w:rsidTr="00AF6578">
        <w:trPr>
          <w:trHeight w:val="237"/>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Default="00AF6578" w:rsidP="00AF6578">
            <w:pPr>
              <w:shd w:val="clear" w:color="auto" w:fill="FFFFFF"/>
              <w:ind w:left="-28" w:right="-124"/>
              <w:rPr>
                <w:rFonts w:eastAsia="MS Mincho"/>
                <w:bCs/>
                <w:sz w:val="20"/>
                <w:szCs w:val="20"/>
                <w:lang w:eastAsia="ja-JP"/>
              </w:rPr>
            </w:pPr>
            <w:r>
              <w:rPr>
                <w:rFonts w:eastAsia="MS Mincho"/>
                <w:bCs/>
                <w:sz w:val="20"/>
                <w:szCs w:val="20"/>
                <w:lang w:eastAsia="ja-JP"/>
              </w:rPr>
              <w:t>110.Пунктуация. Повторение</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jc w:val="both"/>
              <w:rPr>
                <w:sz w:val="20"/>
                <w:szCs w:val="20"/>
                <w:shd w:val="clear" w:color="auto" w:fill="FFFFFF"/>
                <w:lang w:eastAsia="ru-RU"/>
              </w:rPr>
            </w:pPr>
          </w:p>
        </w:tc>
      </w:tr>
      <w:tr w:rsidR="00AF6578" w:rsidRPr="008341E9" w:rsidTr="00AF6578">
        <w:tc>
          <w:tcPr>
            <w:tcW w:w="320" w:type="pct"/>
          </w:tcPr>
          <w:p w:rsidR="00AF6578" w:rsidRPr="008341E9" w:rsidRDefault="00AF6578" w:rsidP="008341E9">
            <w:pPr>
              <w:pStyle w:val="aa"/>
              <w:rPr>
                <w:sz w:val="20"/>
                <w:szCs w:val="20"/>
                <w:lang w:eastAsia="ru-RU"/>
              </w:rPr>
            </w:pPr>
            <w:r>
              <w:rPr>
                <w:sz w:val="20"/>
                <w:szCs w:val="20"/>
                <w:lang w:eastAsia="ru-RU"/>
              </w:rPr>
              <w:t>110, 111</w:t>
            </w: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bCs/>
                <w:sz w:val="20"/>
                <w:szCs w:val="20"/>
              </w:rPr>
              <w:t xml:space="preserve">110, 111 </w:t>
            </w:r>
            <w:r w:rsidRPr="008341E9">
              <w:rPr>
                <w:bCs/>
                <w:sz w:val="20"/>
                <w:szCs w:val="20"/>
              </w:rPr>
              <w:t>Повествование: рассказ</w:t>
            </w:r>
          </w:p>
        </w:tc>
        <w:tc>
          <w:tcPr>
            <w:tcW w:w="1398" w:type="pc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Функционально-смысловые типы речи: повествование (рассказ), его основные особенности.</w:t>
            </w:r>
          </w:p>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tcPr>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Пр.: Создавать собственные тексты с учетом требований к построению связного текста;</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 М/п.: разрабатывать алгоритмы учебных действий. </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Работать в группах, задавать вопросы, оформлять свои мысли в устной и письменной форме</w:t>
            </w:r>
          </w:p>
        </w:tc>
      </w:tr>
      <w:tr w:rsidR="00EB085E" w:rsidRPr="008341E9" w:rsidTr="00AF6578">
        <w:trPr>
          <w:trHeight w:val="1160"/>
        </w:trPr>
        <w:tc>
          <w:tcPr>
            <w:tcW w:w="320" w:type="pct"/>
            <w:vMerge w:val="restart"/>
            <w:tcBorders>
              <w:bottom w:val="single" w:sz="4" w:space="0" w:color="auto"/>
            </w:tcBorders>
          </w:tcPr>
          <w:p w:rsidR="00EB085E" w:rsidRPr="008341E9" w:rsidRDefault="00AF6578" w:rsidP="008341E9">
            <w:pPr>
              <w:pStyle w:val="aa"/>
              <w:rPr>
                <w:sz w:val="20"/>
                <w:szCs w:val="20"/>
                <w:lang w:eastAsia="ru-RU"/>
              </w:rPr>
            </w:pPr>
            <w:r>
              <w:rPr>
                <w:sz w:val="20"/>
                <w:szCs w:val="20"/>
                <w:lang w:eastAsia="ru-RU"/>
              </w:rPr>
              <w:t>112</w:t>
            </w:r>
          </w:p>
        </w:tc>
        <w:tc>
          <w:tcPr>
            <w:tcW w:w="457" w:type="pct"/>
            <w:vMerge w:val="restart"/>
            <w:tcBorders>
              <w:bottom w:val="single" w:sz="4" w:space="0" w:color="auto"/>
            </w:tcBorders>
          </w:tcPr>
          <w:p w:rsidR="00EB085E" w:rsidRPr="008341E9" w:rsidRDefault="00AF6578" w:rsidP="008341E9">
            <w:pPr>
              <w:shd w:val="clear" w:color="auto" w:fill="FFFFFF"/>
              <w:ind w:left="-28" w:right="-124"/>
              <w:rPr>
                <w:sz w:val="20"/>
                <w:szCs w:val="20"/>
              </w:rPr>
            </w:pPr>
            <w:r>
              <w:rPr>
                <w:sz w:val="20"/>
                <w:szCs w:val="20"/>
              </w:rPr>
              <w:t>Повторение</w:t>
            </w:r>
          </w:p>
          <w:p w:rsidR="00EB085E" w:rsidRPr="008341E9" w:rsidRDefault="00EB085E" w:rsidP="008341E9">
            <w:pPr>
              <w:shd w:val="clear" w:color="auto" w:fill="FFFFFF"/>
              <w:ind w:left="-28" w:right="-124"/>
              <w:rPr>
                <w:bCs/>
                <w:sz w:val="20"/>
                <w:szCs w:val="20"/>
              </w:rPr>
            </w:pPr>
          </w:p>
        </w:tc>
        <w:tc>
          <w:tcPr>
            <w:tcW w:w="1004" w:type="pct"/>
            <w:tcBorders>
              <w:bottom w:val="single" w:sz="4" w:space="0" w:color="auto"/>
            </w:tcBorders>
          </w:tcPr>
          <w:p w:rsidR="00EB085E" w:rsidRPr="008341E9" w:rsidRDefault="00AF6578" w:rsidP="008341E9">
            <w:pPr>
              <w:shd w:val="clear" w:color="auto" w:fill="FFFFFF"/>
              <w:ind w:left="-28" w:right="-124"/>
              <w:rPr>
                <w:sz w:val="20"/>
                <w:szCs w:val="20"/>
              </w:rPr>
            </w:pPr>
            <w:r>
              <w:rPr>
                <w:sz w:val="20"/>
                <w:szCs w:val="20"/>
              </w:rPr>
              <w:t>112</w:t>
            </w:r>
            <w:r w:rsidR="00EB085E" w:rsidRPr="008341E9">
              <w:rPr>
                <w:sz w:val="20"/>
                <w:szCs w:val="20"/>
              </w:rPr>
              <w:t>. Комплексное повторение материала главы 5 « Синтаксис и пунктуация»</w:t>
            </w:r>
          </w:p>
        </w:tc>
        <w:tc>
          <w:tcPr>
            <w:tcW w:w="1398" w:type="pct"/>
            <w:tcBorders>
              <w:bottom w:val="single" w:sz="4" w:space="0" w:color="auto"/>
            </w:tcBorders>
          </w:tcPr>
          <w:p w:rsidR="00EB085E" w:rsidRPr="008341E9" w:rsidRDefault="00EB085E" w:rsidP="008341E9">
            <w:pPr>
              <w:widowControl w:val="0"/>
              <w:tabs>
                <w:tab w:val="left" w:pos="4860"/>
                <w:tab w:val="left" w:pos="9180"/>
              </w:tabs>
              <w:jc w:val="both"/>
              <w:rPr>
                <w:sz w:val="20"/>
                <w:szCs w:val="20"/>
                <w:shd w:val="clear" w:color="auto" w:fill="FFFFFF"/>
              </w:rPr>
            </w:pPr>
          </w:p>
        </w:tc>
        <w:tc>
          <w:tcPr>
            <w:tcW w:w="1821" w:type="pct"/>
            <w:vMerge w:val="restart"/>
            <w:tcBorders>
              <w:bottom w:val="single" w:sz="4" w:space="0" w:color="auto"/>
            </w:tcBorders>
          </w:tcPr>
          <w:p w:rsidR="00EB085E" w:rsidRPr="008341E9" w:rsidRDefault="00EB085E" w:rsidP="008341E9">
            <w:pPr>
              <w:pStyle w:val="aa"/>
              <w:jc w:val="both"/>
              <w:rPr>
                <w:rFonts w:eastAsia="Times New Roman"/>
                <w:sz w:val="20"/>
                <w:szCs w:val="20"/>
                <w:lang w:eastAsia="ru-RU"/>
              </w:rPr>
            </w:pPr>
            <w:r w:rsidRPr="008341E9">
              <w:rPr>
                <w:rFonts w:eastAsia="Times New Roman"/>
                <w:sz w:val="20"/>
                <w:szCs w:val="20"/>
                <w:lang w:eastAsia="ru-RU"/>
              </w:rPr>
              <w:t>М./п.: Использовать и перерабатывать информацию в схемы. Таблицы, составлять алгоритмы пунктуационных правил.</w:t>
            </w:r>
          </w:p>
          <w:p w:rsidR="00EB085E" w:rsidRPr="008341E9" w:rsidRDefault="00EB085E" w:rsidP="008341E9">
            <w:pPr>
              <w:pStyle w:val="aa"/>
              <w:jc w:val="both"/>
              <w:rPr>
                <w:sz w:val="20"/>
                <w:szCs w:val="20"/>
                <w:shd w:val="clear" w:color="auto" w:fill="FFFFFF"/>
                <w:lang w:eastAsia="ru-RU"/>
              </w:rPr>
            </w:pPr>
            <w:r w:rsidRPr="008341E9">
              <w:rPr>
                <w:rFonts w:eastAsia="Times New Roman"/>
                <w:sz w:val="20"/>
                <w:szCs w:val="20"/>
                <w:lang w:eastAsia="ru-RU"/>
              </w:rPr>
              <w:t>Пр.: Составлять простые и сложные предложения, подбирать примеры на изученные правила, конструировать предложения.</w:t>
            </w:r>
          </w:p>
        </w:tc>
      </w:tr>
      <w:tr w:rsidR="00EB085E" w:rsidRPr="008341E9" w:rsidTr="00AF6578">
        <w:tc>
          <w:tcPr>
            <w:tcW w:w="320" w:type="pct"/>
            <w:vMerge/>
          </w:tcPr>
          <w:p w:rsidR="00EB085E" w:rsidRPr="008341E9" w:rsidRDefault="00EB085E" w:rsidP="008341E9">
            <w:pPr>
              <w:pStyle w:val="aa"/>
              <w:rPr>
                <w:sz w:val="20"/>
                <w:szCs w:val="20"/>
                <w:lang w:eastAsia="ru-RU"/>
              </w:rPr>
            </w:pPr>
          </w:p>
        </w:tc>
        <w:tc>
          <w:tcPr>
            <w:tcW w:w="457" w:type="pct"/>
            <w:vMerge/>
          </w:tcPr>
          <w:p w:rsidR="00EB085E" w:rsidRPr="008341E9" w:rsidRDefault="00EB085E" w:rsidP="008341E9">
            <w:pPr>
              <w:shd w:val="clear" w:color="auto" w:fill="FFFFFF"/>
              <w:ind w:left="-28" w:right="-124"/>
              <w:rPr>
                <w:sz w:val="20"/>
                <w:szCs w:val="20"/>
              </w:rPr>
            </w:pPr>
          </w:p>
        </w:tc>
        <w:tc>
          <w:tcPr>
            <w:tcW w:w="1004" w:type="pct"/>
          </w:tcPr>
          <w:p w:rsidR="00EB085E" w:rsidRPr="008341E9" w:rsidRDefault="00AF6578" w:rsidP="00AF6578">
            <w:pPr>
              <w:shd w:val="clear" w:color="auto" w:fill="FFFFFF"/>
              <w:ind w:left="-28" w:right="-124"/>
              <w:rPr>
                <w:sz w:val="20"/>
                <w:szCs w:val="20"/>
              </w:rPr>
            </w:pPr>
            <w:r>
              <w:rPr>
                <w:sz w:val="20"/>
                <w:szCs w:val="20"/>
              </w:rPr>
              <w:t>113.</w:t>
            </w:r>
            <w:r w:rsidR="00EB085E" w:rsidRPr="008341E9">
              <w:rPr>
                <w:sz w:val="20"/>
                <w:szCs w:val="20"/>
              </w:rPr>
              <w:t>Контрольный диктант по теме «Синтаксис. Пунктуация. Культура речи»</w:t>
            </w:r>
            <w:r w:rsidR="00EB085E" w:rsidRPr="008341E9">
              <w:rPr>
                <w:color w:val="FF0000"/>
                <w:sz w:val="20"/>
                <w:szCs w:val="20"/>
              </w:rPr>
              <w:t xml:space="preserve"> </w:t>
            </w:r>
          </w:p>
        </w:tc>
        <w:tc>
          <w:tcPr>
            <w:tcW w:w="1398" w:type="pct"/>
          </w:tcPr>
          <w:p w:rsidR="00EB085E" w:rsidRPr="008341E9" w:rsidRDefault="00EB085E" w:rsidP="008341E9">
            <w:pPr>
              <w:widowControl w:val="0"/>
              <w:tabs>
                <w:tab w:val="left" w:pos="4860"/>
                <w:tab w:val="left" w:pos="9180"/>
              </w:tabs>
              <w:rPr>
                <w:sz w:val="20"/>
                <w:szCs w:val="20"/>
                <w:shd w:val="clear" w:color="auto" w:fill="FFFFFF"/>
              </w:rPr>
            </w:pPr>
          </w:p>
        </w:tc>
        <w:tc>
          <w:tcPr>
            <w:tcW w:w="1821" w:type="pct"/>
            <w:vMerge/>
          </w:tcPr>
          <w:p w:rsidR="00EB085E" w:rsidRPr="008341E9" w:rsidRDefault="00EB085E" w:rsidP="008341E9">
            <w:pPr>
              <w:pStyle w:val="aa"/>
              <w:rPr>
                <w:sz w:val="20"/>
                <w:szCs w:val="20"/>
                <w:shd w:val="clear" w:color="auto" w:fill="FFFFFF"/>
                <w:lang w:eastAsia="ru-RU"/>
              </w:rPr>
            </w:pPr>
          </w:p>
        </w:tc>
      </w:tr>
      <w:tr w:rsidR="00AF6578" w:rsidRPr="008341E9" w:rsidTr="00AF6578">
        <w:tc>
          <w:tcPr>
            <w:tcW w:w="320" w:type="pct"/>
          </w:tcPr>
          <w:p w:rsidR="00AF6578" w:rsidRPr="008341E9" w:rsidRDefault="00AF6578" w:rsidP="008341E9">
            <w:pPr>
              <w:pStyle w:val="aa"/>
              <w:rPr>
                <w:sz w:val="20"/>
                <w:szCs w:val="20"/>
                <w:lang w:eastAsia="ru-RU"/>
              </w:rPr>
            </w:pPr>
          </w:p>
        </w:tc>
        <w:tc>
          <w:tcPr>
            <w:tcW w:w="457" w:type="pct"/>
          </w:tcPr>
          <w:p w:rsidR="00AF6578" w:rsidRPr="008341E9" w:rsidRDefault="00AF6578" w:rsidP="003C2B3C">
            <w:pPr>
              <w:shd w:val="clear" w:color="auto" w:fill="FFFFFF"/>
              <w:ind w:left="-28" w:right="-124"/>
              <w:rPr>
                <w:bCs/>
                <w:sz w:val="20"/>
                <w:szCs w:val="20"/>
              </w:rPr>
            </w:pPr>
            <w:r w:rsidRPr="008341E9">
              <w:rPr>
                <w:bCs/>
                <w:sz w:val="20"/>
                <w:szCs w:val="20"/>
              </w:rPr>
              <w:t xml:space="preserve">Язык и культура. Культура речи </w:t>
            </w:r>
          </w:p>
        </w:tc>
        <w:tc>
          <w:tcPr>
            <w:tcW w:w="1004" w:type="pct"/>
          </w:tcPr>
          <w:p w:rsidR="00AF6578" w:rsidRPr="008341E9" w:rsidRDefault="00AF6578" w:rsidP="003C2B3C">
            <w:pPr>
              <w:shd w:val="clear" w:color="auto" w:fill="FFFFFF"/>
              <w:ind w:left="-28" w:right="-124"/>
              <w:rPr>
                <w:rFonts w:eastAsia="MS Mincho"/>
                <w:bCs/>
                <w:sz w:val="20"/>
                <w:szCs w:val="20"/>
                <w:lang w:eastAsia="ja-JP"/>
              </w:rPr>
            </w:pPr>
            <w:r>
              <w:rPr>
                <w:bCs/>
                <w:sz w:val="20"/>
                <w:szCs w:val="20"/>
              </w:rPr>
              <w:t>114</w:t>
            </w:r>
            <w:r w:rsidRPr="008341E9">
              <w:rPr>
                <w:bCs/>
                <w:sz w:val="20"/>
                <w:szCs w:val="20"/>
              </w:rPr>
              <w:t>.Формы обращения и речевой этикет</w:t>
            </w:r>
          </w:p>
        </w:tc>
        <w:tc>
          <w:tcPr>
            <w:tcW w:w="1398" w:type="pct"/>
          </w:tcPr>
          <w:p w:rsidR="00AF6578" w:rsidRPr="008341E9" w:rsidRDefault="00AF6578" w:rsidP="003C2B3C">
            <w:pPr>
              <w:tabs>
                <w:tab w:val="left" w:pos="4860"/>
                <w:tab w:val="left" w:pos="9180"/>
              </w:tabs>
              <w:jc w:val="both"/>
              <w:rPr>
                <w:rFonts w:eastAsia="MS Mincho"/>
                <w:sz w:val="20"/>
                <w:szCs w:val="20"/>
              </w:rPr>
            </w:pPr>
            <w:r w:rsidRPr="008341E9">
              <w:rPr>
                <w:rFonts w:eastAsia="MS Mincho"/>
                <w:sz w:val="20"/>
                <w:szCs w:val="20"/>
              </w:rPr>
              <w:t>Русский речевой этикет: этикетные ситуации приветствия, прощания, поздравления. Обращения в диалогах - побуждениях к действию.</w:t>
            </w:r>
          </w:p>
          <w:p w:rsidR="00AF6578" w:rsidRPr="008341E9" w:rsidRDefault="00AF6578" w:rsidP="003C2B3C">
            <w:pPr>
              <w:tabs>
                <w:tab w:val="left" w:pos="4860"/>
                <w:tab w:val="left" w:pos="9180"/>
              </w:tabs>
              <w:jc w:val="both"/>
              <w:rPr>
                <w:sz w:val="20"/>
                <w:szCs w:val="20"/>
                <w:shd w:val="clear" w:color="auto" w:fill="FFFFFF"/>
              </w:rPr>
            </w:pPr>
            <w:r w:rsidRPr="008341E9">
              <w:rPr>
                <w:rFonts w:eastAsia="MS Mincho"/>
                <w:sz w:val="20"/>
                <w:szCs w:val="20"/>
              </w:rPr>
              <w:t xml:space="preserve"> </w:t>
            </w:r>
          </w:p>
        </w:tc>
        <w:tc>
          <w:tcPr>
            <w:tcW w:w="1821" w:type="pct"/>
          </w:tcPr>
          <w:p w:rsidR="00AF6578" w:rsidRPr="008341E9" w:rsidRDefault="00AF6578" w:rsidP="003C2B3C">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Пр. 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w:t>
            </w:r>
          </w:p>
          <w:p w:rsidR="00AF6578" w:rsidRPr="008341E9" w:rsidRDefault="00AF6578" w:rsidP="003C2B3C">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М/к.: уместно использовать правила речевого поведения в собственной речевой практике. </w:t>
            </w:r>
          </w:p>
        </w:tc>
      </w:tr>
      <w:tr w:rsidR="00AF6578" w:rsidRPr="008341E9" w:rsidTr="00AF6578">
        <w:tc>
          <w:tcPr>
            <w:tcW w:w="320" w:type="pct"/>
          </w:tcPr>
          <w:p w:rsidR="00AF6578" w:rsidRPr="008341E9" w:rsidRDefault="00AF6578" w:rsidP="008341E9">
            <w:pPr>
              <w:pStyle w:val="aa"/>
              <w:rPr>
                <w:sz w:val="20"/>
                <w:szCs w:val="20"/>
                <w:lang w:eastAsia="ru-RU"/>
              </w:rPr>
            </w:pPr>
            <w:r>
              <w:rPr>
                <w:sz w:val="20"/>
                <w:szCs w:val="20"/>
                <w:lang w:eastAsia="ru-RU"/>
              </w:rPr>
              <w:t>115</w:t>
            </w:r>
          </w:p>
        </w:tc>
        <w:tc>
          <w:tcPr>
            <w:tcW w:w="457" w:type="pct"/>
          </w:tcPr>
          <w:p w:rsidR="00AF6578" w:rsidRPr="008341E9" w:rsidRDefault="00AF6578" w:rsidP="008341E9">
            <w:pPr>
              <w:shd w:val="clear" w:color="auto" w:fill="FFFFFF"/>
              <w:ind w:left="-28" w:right="-124"/>
              <w:rPr>
                <w:bCs/>
                <w:sz w:val="20"/>
                <w:szCs w:val="20"/>
              </w:rPr>
            </w:pPr>
            <w:r w:rsidRPr="008341E9">
              <w:rPr>
                <w:bCs/>
                <w:sz w:val="20"/>
                <w:szCs w:val="20"/>
              </w:rPr>
              <w:t>О языке и речи</w:t>
            </w:r>
          </w:p>
        </w:tc>
        <w:tc>
          <w:tcPr>
            <w:tcW w:w="1004" w:type="pct"/>
          </w:tcPr>
          <w:p w:rsidR="00AF6578" w:rsidRPr="008341E9" w:rsidRDefault="00AF6578" w:rsidP="008341E9">
            <w:pPr>
              <w:shd w:val="clear" w:color="auto" w:fill="FFFFFF"/>
              <w:ind w:left="-28" w:right="-124"/>
              <w:rPr>
                <w:sz w:val="20"/>
                <w:szCs w:val="20"/>
              </w:rPr>
            </w:pPr>
            <w:r>
              <w:rPr>
                <w:rFonts w:eastAsia="MS Mincho"/>
                <w:bCs/>
                <w:sz w:val="20"/>
                <w:szCs w:val="20"/>
                <w:lang w:eastAsia="ja-JP"/>
              </w:rPr>
              <w:t>115</w:t>
            </w:r>
            <w:r w:rsidRPr="008341E9">
              <w:rPr>
                <w:rFonts w:eastAsia="MS Mincho"/>
                <w:bCs/>
                <w:sz w:val="20"/>
                <w:szCs w:val="20"/>
                <w:lang w:eastAsia="ja-JP"/>
              </w:rPr>
              <w:t>.Речь устная и письменная</w:t>
            </w:r>
          </w:p>
        </w:tc>
        <w:tc>
          <w:tcPr>
            <w:tcW w:w="1398" w:type="pc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Речь устная и письменная.</w:t>
            </w:r>
          </w:p>
        </w:tc>
        <w:tc>
          <w:tcPr>
            <w:tcW w:w="1821" w:type="pc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 Иметь представление об основных особенностях устной и письменной речи,</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различать образцы устной и письменной речи.</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М/п: пользоваться разными видами чтения и аудирования, вычитывать все виды информации</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Работать в группах, задавать вопросы, оформлять свои мысли в устной и письменной форме</w:t>
            </w:r>
          </w:p>
        </w:tc>
      </w:tr>
      <w:tr w:rsidR="00AF6578" w:rsidRPr="008341E9" w:rsidTr="00AF6578">
        <w:trPr>
          <w:trHeight w:val="230"/>
        </w:trPr>
        <w:tc>
          <w:tcPr>
            <w:tcW w:w="320" w:type="pct"/>
            <w:vMerge w:val="restart"/>
          </w:tcPr>
          <w:p w:rsidR="00AF6578" w:rsidRPr="008341E9" w:rsidRDefault="00AF6578" w:rsidP="008341E9">
            <w:pPr>
              <w:pStyle w:val="aa"/>
              <w:rPr>
                <w:sz w:val="20"/>
                <w:szCs w:val="20"/>
                <w:lang w:eastAsia="ru-RU"/>
              </w:rPr>
            </w:pPr>
            <w:r>
              <w:rPr>
                <w:sz w:val="20"/>
                <w:szCs w:val="20"/>
                <w:lang w:eastAsia="ru-RU"/>
              </w:rPr>
              <w:t>116 -</w:t>
            </w:r>
            <w:r w:rsidR="0098585B">
              <w:rPr>
                <w:sz w:val="20"/>
                <w:szCs w:val="20"/>
                <w:lang w:eastAsia="ru-RU"/>
              </w:rPr>
              <w:t xml:space="preserve"> 123</w:t>
            </w:r>
          </w:p>
        </w:tc>
        <w:tc>
          <w:tcPr>
            <w:tcW w:w="457" w:type="pct"/>
            <w:vMerge w:val="restart"/>
          </w:tcPr>
          <w:p w:rsidR="00AF6578" w:rsidRPr="008341E9" w:rsidRDefault="00AF6578"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 xml:space="preserve">Система языка </w:t>
            </w:r>
          </w:p>
          <w:p w:rsidR="00AF6578" w:rsidRPr="008341E9" w:rsidRDefault="00AF6578" w:rsidP="008341E9">
            <w:pPr>
              <w:shd w:val="clear" w:color="auto" w:fill="FFFFFF"/>
              <w:ind w:left="-28" w:right="-124"/>
              <w:rPr>
                <w:bCs/>
                <w:sz w:val="20"/>
                <w:szCs w:val="20"/>
              </w:rPr>
            </w:pPr>
          </w:p>
        </w:tc>
        <w:tc>
          <w:tcPr>
            <w:tcW w:w="1004" w:type="pct"/>
            <w:vMerge w:val="restar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116</w:t>
            </w:r>
            <w:r w:rsidRPr="008341E9">
              <w:rPr>
                <w:rFonts w:eastAsia="MS Mincho"/>
                <w:bCs/>
                <w:sz w:val="20"/>
                <w:szCs w:val="20"/>
                <w:lang w:eastAsia="ja-JP"/>
              </w:rPr>
              <w:t xml:space="preserve">.Морфология как раздел грамматики. Система </w:t>
            </w:r>
          </w:p>
          <w:p w:rsidR="00AF6578" w:rsidRPr="008341E9" w:rsidRDefault="00AF6578" w:rsidP="008341E9">
            <w:pPr>
              <w:shd w:val="clear" w:color="auto" w:fill="FFFFFF"/>
              <w:ind w:left="-28" w:right="-124"/>
              <w:rPr>
                <w:sz w:val="20"/>
                <w:szCs w:val="20"/>
              </w:rPr>
            </w:pPr>
            <w:r w:rsidRPr="008341E9">
              <w:rPr>
                <w:rFonts w:eastAsia="MS Mincho"/>
                <w:bCs/>
                <w:sz w:val="20"/>
                <w:szCs w:val="20"/>
                <w:lang w:eastAsia="ja-JP"/>
              </w:rPr>
              <w:t>Частей  речи. Самост. (знаменат.) части речи.</w:t>
            </w:r>
          </w:p>
        </w:tc>
        <w:tc>
          <w:tcPr>
            <w:tcW w:w="1398"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noProof/>
                <w:sz w:val="20"/>
                <w:szCs w:val="20"/>
                <w:shd w:val="clear" w:color="auto" w:fill="FFFFFF"/>
              </w:rPr>
              <w:t>Грамматика как раздел лингвистики. Морфология как раздел грамматики.</w:t>
            </w:r>
          </w:p>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noProof/>
                <w:sz w:val="20"/>
                <w:szCs w:val="20"/>
                <w:shd w:val="clear" w:color="auto" w:fill="FFFFFF"/>
              </w:rPr>
              <w:t>Грамматическое значение слова и его отличие от лексического значения.</w:t>
            </w:r>
          </w:p>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 xml:space="preserve">Части речи как лексико-грамматические разряды слов. Система частей речи в русском языке. </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Имя существительное как часть речи, его общекатегориальное значение, морфологические свойства, синтаксические функции. Нарицательные и собственные имена существительные; лексико-грамматические разряды нарицательных имен существительных. Одушевлённые и неодушевлённые имена существительные. Правило об одушевлённости/неодушевленности А.А. Зализняка.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Типы склонений имен существительных, разносклоняемые имена существительные. Существительные, относящиеся к несклоняемым. </w:t>
            </w:r>
          </w:p>
        </w:tc>
        <w:tc>
          <w:tcPr>
            <w:tcW w:w="1821" w:type="pct"/>
            <w:vMerge w:val="restar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М/п.: пользоваться разными видами чтения и аудирования, вычитывать все виды информации из разных источников (текста, схем, таблиц. рисунков) преобразовывать информацию (в таблицу, схему, алгоритм, ключевые слова, разграничивать основную и дополнительную информацию, анализировать, делать выводы, сравнивать, строить рассуждения.</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М/к.: формирование навыков работы в группе (договариваться о совместной деятельности и приходить к общему решению, оказывать в сотрудничестве необходимую взаимопомощь, осуществлять контроль) оформлять свои мысли в устной и письменной форме, высказывать свою точку зрения, слушать других, выступать с сообщениями перед коллективом сверстников</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 анализировать значение имён существительных, выявлять способы образования имён существительных, распознавать собственными имена и нарицательные, одушевлённые и неодушевлённые, существительные общего рода, имена существительные, имеющие форму только множественного или только единственного числа; приводить соответствующие примеры; имена существительные разных типов склонения.</w:t>
            </w:r>
          </w:p>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Определять род, число, падеж, тип склонения имен существительных. Группировать имена существительные по заданным морфологическим признакам. Правильно употреблять в речи имена существительные с суффиксами оценочного значения; синонимичные имена существительные для связи предложений в тексте и частей текста</w:t>
            </w:r>
          </w:p>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Производить морфологический разбор</w:t>
            </w:r>
          </w:p>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Пр./к.: создавать устные монологические высказывания на лингвистическую тему, осуществлять информационную переработку текста, редактировать собственный текст</w:t>
            </w:r>
          </w:p>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М/р.: осуществлять самопроверку письменных текстов</w:t>
            </w:r>
          </w:p>
        </w:tc>
      </w:tr>
      <w:tr w:rsidR="00AF6578" w:rsidRPr="008341E9" w:rsidTr="00AF6578">
        <w:trPr>
          <w:trHeight w:val="23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vMerge/>
          </w:tcPr>
          <w:p w:rsidR="00AF6578" w:rsidRPr="008341E9" w:rsidRDefault="00AF6578" w:rsidP="008341E9">
            <w:pPr>
              <w:shd w:val="clear" w:color="auto" w:fill="FFFFFF"/>
              <w:ind w:left="-28" w:right="-124"/>
              <w:rPr>
                <w:rFonts w:eastAsia="MS Mincho"/>
                <w:bCs/>
                <w:sz w:val="20"/>
                <w:szCs w:val="20"/>
                <w:lang w:eastAsia="ja-JP"/>
              </w:rPr>
            </w:pP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3C2B3C">
        <w:trPr>
          <w:trHeight w:val="93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117</w:t>
            </w:r>
            <w:r w:rsidRPr="008341E9">
              <w:rPr>
                <w:rFonts w:eastAsia="MS Mincho"/>
                <w:bCs/>
                <w:sz w:val="20"/>
                <w:szCs w:val="20"/>
                <w:lang w:eastAsia="ja-JP"/>
              </w:rPr>
              <w:t xml:space="preserve">.Имя существительное </w:t>
            </w:r>
          </w:p>
          <w:p w:rsidR="00AF6578" w:rsidRPr="008341E9" w:rsidRDefault="00AF6578"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Имя существительное как часть речи</w:t>
            </w:r>
          </w:p>
          <w:p w:rsidR="00AF6578" w:rsidRPr="008341E9" w:rsidRDefault="00AF6578" w:rsidP="00AF6578">
            <w:pPr>
              <w:shd w:val="clear" w:color="auto" w:fill="FFFFFF"/>
              <w:ind w:right="-124"/>
              <w:rPr>
                <w:rFonts w:eastAsia="MS Mincho"/>
                <w:bCs/>
                <w:sz w:val="20"/>
                <w:szCs w:val="20"/>
                <w:lang w:eastAsia="ja-JP"/>
              </w:rPr>
            </w:pPr>
            <w:r w:rsidRPr="008341E9">
              <w:rPr>
                <w:rFonts w:eastAsia="MS Mincho"/>
                <w:bCs/>
                <w:sz w:val="20"/>
                <w:szCs w:val="20"/>
                <w:lang w:eastAsia="ja-JP"/>
              </w:rPr>
              <w:t>Разряды имён существительных</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118</w:t>
            </w:r>
            <w:r w:rsidRPr="008341E9">
              <w:rPr>
                <w:rFonts w:eastAsia="MS Mincho"/>
                <w:bCs/>
                <w:sz w:val="20"/>
                <w:szCs w:val="20"/>
                <w:lang w:eastAsia="ja-JP"/>
              </w:rPr>
              <w:t>.Одушевлённые и неодушевлённые существительные</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3C2B3C">
        <w:trPr>
          <w:trHeight w:val="70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AF6578" w:rsidP="008341E9">
            <w:pPr>
              <w:shd w:val="clear" w:color="auto" w:fill="FFFFFF"/>
              <w:ind w:left="-28" w:right="-124"/>
              <w:rPr>
                <w:rFonts w:eastAsia="MS Mincho"/>
                <w:bCs/>
                <w:sz w:val="20"/>
                <w:szCs w:val="20"/>
                <w:lang w:eastAsia="ja-JP"/>
              </w:rPr>
            </w:pPr>
            <w:r>
              <w:rPr>
                <w:rFonts w:eastAsia="MS Mincho"/>
                <w:bCs/>
                <w:sz w:val="20"/>
                <w:szCs w:val="20"/>
                <w:lang w:eastAsia="ja-JP"/>
              </w:rPr>
              <w:t>119</w:t>
            </w:r>
            <w:r w:rsidRPr="008341E9">
              <w:rPr>
                <w:rFonts w:eastAsia="MS Mincho"/>
                <w:bCs/>
                <w:sz w:val="20"/>
                <w:szCs w:val="20"/>
                <w:lang w:eastAsia="ja-JP"/>
              </w:rPr>
              <w:t>.Род имён существительных</w:t>
            </w:r>
          </w:p>
          <w:p w:rsidR="00AF6578" w:rsidRPr="008341E9" w:rsidRDefault="00AF6578"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Род несклоняемых существительных</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rFonts w:eastAsia="MS Mincho"/>
                <w:bCs/>
                <w:sz w:val="20"/>
                <w:szCs w:val="20"/>
                <w:lang w:eastAsia="ja-JP"/>
              </w:rPr>
            </w:pPr>
            <w:r>
              <w:rPr>
                <w:rFonts w:eastAsia="MS Mincho"/>
                <w:bCs/>
                <w:sz w:val="20"/>
                <w:szCs w:val="20"/>
                <w:lang w:eastAsia="ja-JP"/>
              </w:rPr>
              <w:t>120</w:t>
            </w:r>
            <w:r w:rsidR="00AF6578" w:rsidRPr="008341E9">
              <w:rPr>
                <w:rFonts w:eastAsia="MS Mincho"/>
                <w:bCs/>
                <w:sz w:val="20"/>
                <w:szCs w:val="20"/>
                <w:lang w:eastAsia="ja-JP"/>
              </w:rPr>
              <w:t>.Склонение имён существительных</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rFonts w:eastAsia="MS Mincho"/>
                <w:bCs/>
                <w:sz w:val="20"/>
                <w:szCs w:val="20"/>
                <w:lang w:eastAsia="ja-JP"/>
              </w:rPr>
            </w:pPr>
            <w:r>
              <w:rPr>
                <w:rFonts w:eastAsia="MS Mincho"/>
                <w:bCs/>
                <w:sz w:val="20"/>
                <w:szCs w:val="20"/>
                <w:lang w:eastAsia="ja-JP"/>
              </w:rPr>
              <w:t>121</w:t>
            </w:r>
            <w:r w:rsidR="00AF6578" w:rsidRPr="008341E9">
              <w:rPr>
                <w:rFonts w:eastAsia="MS Mincho"/>
                <w:bCs/>
                <w:sz w:val="20"/>
                <w:szCs w:val="20"/>
                <w:lang w:eastAsia="ja-JP"/>
              </w:rPr>
              <w:t>.Число – непостоянный признак имён существительных</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rFonts w:eastAsia="MS Mincho"/>
                <w:bCs/>
                <w:sz w:val="20"/>
                <w:szCs w:val="20"/>
                <w:lang w:eastAsia="ja-JP"/>
              </w:rPr>
            </w:pPr>
            <w:r>
              <w:rPr>
                <w:rFonts w:eastAsia="MS Mincho"/>
                <w:bCs/>
                <w:sz w:val="20"/>
                <w:szCs w:val="20"/>
                <w:lang w:eastAsia="ja-JP"/>
              </w:rPr>
              <w:t>122</w:t>
            </w:r>
            <w:r w:rsidR="00AF6578" w:rsidRPr="008341E9">
              <w:rPr>
                <w:rFonts w:eastAsia="MS Mincho"/>
                <w:bCs/>
                <w:sz w:val="20"/>
                <w:szCs w:val="20"/>
                <w:lang w:eastAsia="ja-JP"/>
              </w:rPr>
              <w:t>.Падеж – непостоянный признак имён существительных. Словари грамм. трудностей.</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rFonts w:eastAsia="MS Mincho"/>
                <w:bCs/>
                <w:sz w:val="20"/>
                <w:szCs w:val="20"/>
                <w:lang w:eastAsia="ja-JP"/>
              </w:rPr>
            </w:pPr>
            <w:r>
              <w:rPr>
                <w:rFonts w:eastAsia="MS Mincho"/>
                <w:bCs/>
                <w:sz w:val="20"/>
                <w:szCs w:val="20"/>
                <w:lang w:eastAsia="ja-JP"/>
              </w:rPr>
              <w:t>123</w:t>
            </w:r>
            <w:r w:rsidR="00AF6578" w:rsidRPr="008341E9">
              <w:rPr>
                <w:rFonts w:eastAsia="MS Mincho"/>
                <w:bCs/>
                <w:sz w:val="20"/>
                <w:szCs w:val="20"/>
                <w:lang w:eastAsia="ja-JP"/>
              </w:rPr>
              <w:t>.Морфологический разбор имени существительного</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rPr>
          <w:trHeight w:val="230"/>
        </w:trPr>
        <w:tc>
          <w:tcPr>
            <w:tcW w:w="320" w:type="pct"/>
            <w:vMerge w:val="restart"/>
          </w:tcPr>
          <w:p w:rsidR="00AF6578" w:rsidRPr="008341E9" w:rsidRDefault="0098585B" w:rsidP="008341E9">
            <w:pPr>
              <w:pStyle w:val="aa"/>
              <w:rPr>
                <w:sz w:val="20"/>
                <w:szCs w:val="20"/>
                <w:lang w:eastAsia="ru-RU"/>
              </w:rPr>
            </w:pPr>
            <w:r>
              <w:rPr>
                <w:sz w:val="20"/>
                <w:szCs w:val="20"/>
                <w:lang w:eastAsia="ru-RU"/>
              </w:rPr>
              <w:t>123-</w:t>
            </w:r>
          </w:p>
        </w:tc>
        <w:tc>
          <w:tcPr>
            <w:tcW w:w="457" w:type="pct"/>
            <w:vMerge w:val="restart"/>
          </w:tcPr>
          <w:p w:rsidR="00AF6578" w:rsidRPr="008341E9" w:rsidRDefault="00AF6578" w:rsidP="008341E9">
            <w:pPr>
              <w:shd w:val="clear" w:color="auto" w:fill="FFFFFF"/>
              <w:ind w:left="-28" w:right="-124"/>
              <w:rPr>
                <w:rFonts w:eastAsia="MS Mincho"/>
                <w:bCs/>
                <w:sz w:val="20"/>
                <w:szCs w:val="20"/>
                <w:lang w:eastAsia="ja-JP"/>
              </w:rPr>
            </w:pPr>
            <w:r w:rsidRPr="008341E9">
              <w:rPr>
                <w:rFonts w:eastAsia="MS Mincho"/>
                <w:bCs/>
                <w:sz w:val="20"/>
                <w:szCs w:val="20"/>
                <w:lang w:eastAsia="ja-JP"/>
              </w:rPr>
              <w:t xml:space="preserve">Правописание </w:t>
            </w:r>
          </w:p>
        </w:tc>
        <w:tc>
          <w:tcPr>
            <w:tcW w:w="1004" w:type="pct"/>
            <w:vMerge w:val="restart"/>
          </w:tcPr>
          <w:p w:rsidR="00AF6578" w:rsidRPr="008341E9" w:rsidRDefault="0098585B" w:rsidP="008341E9">
            <w:pPr>
              <w:shd w:val="clear" w:color="auto" w:fill="FFFFFF"/>
              <w:ind w:left="-28" w:right="-124"/>
              <w:rPr>
                <w:rFonts w:eastAsia="MS Mincho"/>
                <w:bCs/>
                <w:sz w:val="20"/>
                <w:szCs w:val="20"/>
                <w:lang w:eastAsia="ja-JP"/>
              </w:rPr>
            </w:pPr>
            <w:r>
              <w:rPr>
                <w:rFonts w:eastAsia="MS Mincho"/>
                <w:bCs/>
                <w:sz w:val="20"/>
                <w:szCs w:val="20"/>
                <w:lang w:eastAsia="ja-JP"/>
              </w:rPr>
              <w:t>124</w:t>
            </w:r>
            <w:r w:rsidR="00AF6578" w:rsidRPr="008341E9">
              <w:rPr>
                <w:rFonts w:eastAsia="MS Mincho"/>
                <w:bCs/>
                <w:sz w:val="20"/>
                <w:szCs w:val="20"/>
                <w:lang w:eastAsia="ja-JP"/>
              </w:rPr>
              <w:t>.Прописная буква в именах собственных</w:t>
            </w:r>
          </w:p>
        </w:tc>
        <w:tc>
          <w:tcPr>
            <w:tcW w:w="1398"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noProof/>
                <w:sz w:val="20"/>
                <w:szCs w:val="20"/>
                <w:shd w:val="clear" w:color="auto" w:fill="FFFFFF"/>
              </w:rPr>
              <w:t xml:space="preserve">Употребление строчной и прописной букв. </w:t>
            </w:r>
          </w:p>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 xml:space="preserve">Пр.: правильно писать безударные падежные окончания имён существительных. Освоить содержание изученных </w:t>
            </w:r>
            <w:r w:rsidRPr="008341E9">
              <w:rPr>
                <w:sz w:val="20"/>
                <w:szCs w:val="20"/>
                <w:shd w:val="clear" w:color="auto" w:fill="FFFFFF"/>
              </w:rPr>
              <w:lastRenderedPageBreak/>
              <w:t>пунктуационных правил и алгоритмы их использования.</w:t>
            </w:r>
            <w:r w:rsidRPr="008341E9">
              <w:rPr>
                <w:noProof/>
                <w:sz w:val="20"/>
                <w:szCs w:val="20"/>
                <w:shd w:val="clear" w:color="auto" w:fill="FFFFFF"/>
              </w:rPr>
              <w:t xml:space="preserve"> </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М/п.: разрабатывать алгоритмы учебных действий. </w:t>
            </w:r>
          </w:p>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М/к.: слушать и слышать других, приходить к общему решению. Формировать орфографическую зоркость.</w:t>
            </w:r>
          </w:p>
          <w:p w:rsidR="00AF6578" w:rsidRPr="008341E9" w:rsidRDefault="00AF6578" w:rsidP="008341E9">
            <w:pPr>
              <w:widowControl w:val="0"/>
              <w:tabs>
                <w:tab w:val="left" w:pos="4860"/>
                <w:tab w:val="left" w:pos="9180"/>
              </w:tabs>
              <w:ind w:firstLine="280"/>
              <w:jc w:val="both"/>
              <w:rPr>
                <w:noProof/>
                <w:sz w:val="20"/>
                <w:szCs w:val="20"/>
                <w:shd w:val="clear" w:color="auto" w:fill="FFFFFF"/>
              </w:rPr>
            </w:pPr>
            <w:r w:rsidRPr="008341E9">
              <w:rPr>
                <w:sz w:val="20"/>
                <w:szCs w:val="20"/>
                <w:shd w:val="clear" w:color="auto" w:fill="FFFFFF"/>
              </w:rPr>
              <w:t xml:space="preserve">М/п.: Использовать о словари и справочники по правописанию для решения орфографических проблем. </w:t>
            </w:r>
          </w:p>
          <w:p w:rsidR="00AF6578" w:rsidRPr="008341E9" w:rsidRDefault="00AF6578" w:rsidP="008341E9">
            <w:pPr>
              <w:widowControl w:val="0"/>
              <w:tabs>
                <w:tab w:val="left" w:pos="4860"/>
                <w:tab w:val="left" w:pos="9180"/>
              </w:tabs>
              <w:ind w:firstLine="280"/>
              <w:jc w:val="both"/>
              <w:rPr>
                <w:sz w:val="20"/>
                <w:szCs w:val="20"/>
                <w:shd w:val="clear" w:color="auto" w:fill="FFFFFF"/>
              </w:rPr>
            </w:pPr>
            <w:r w:rsidRPr="008341E9">
              <w:rPr>
                <w:sz w:val="20"/>
                <w:szCs w:val="20"/>
                <w:shd w:val="clear" w:color="auto" w:fill="FFFFFF"/>
              </w:rPr>
              <w:t>Соблюдать основные орфографические нормы в письменной речи.</w:t>
            </w:r>
          </w:p>
          <w:p w:rsidR="00AF6578" w:rsidRPr="008341E9" w:rsidRDefault="00AF6578" w:rsidP="008341E9">
            <w:pPr>
              <w:widowControl w:val="0"/>
              <w:tabs>
                <w:tab w:val="left" w:pos="4860"/>
                <w:tab w:val="left" w:pos="9180"/>
              </w:tabs>
              <w:ind w:firstLine="280"/>
              <w:jc w:val="both"/>
              <w:rPr>
                <w:noProof/>
                <w:sz w:val="20"/>
                <w:szCs w:val="20"/>
                <w:shd w:val="clear" w:color="auto" w:fill="FFFFFF"/>
              </w:rPr>
            </w:pPr>
            <w:r w:rsidRPr="008341E9">
              <w:rPr>
                <w:sz w:val="20"/>
                <w:szCs w:val="20"/>
                <w:shd w:val="clear" w:color="auto" w:fill="FFFFFF"/>
              </w:rPr>
              <w:t>Опираться на фонетический, морфемно-словооб- разовательный и морфологический анализ при выборе правильного написания слова;.</w:t>
            </w:r>
          </w:p>
          <w:p w:rsidR="00AF6578" w:rsidRPr="008341E9" w:rsidRDefault="00AF6578" w:rsidP="008341E9">
            <w:pPr>
              <w:pStyle w:val="aa"/>
              <w:rPr>
                <w:sz w:val="20"/>
                <w:szCs w:val="20"/>
                <w:shd w:val="clear" w:color="auto" w:fill="FFFFFF"/>
                <w:lang w:eastAsia="ru-RU"/>
              </w:rPr>
            </w:pPr>
          </w:p>
        </w:tc>
      </w:tr>
      <w:tr w:rsidR="00AF6578" w:rsidRPr="008341E9" w:rsidTr="00AF6578">
        <w:trPr>
          <w:trHeight w:val="23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vMerge/>
          </w:tcPr>
          <w:p w:rsidR="00AF6578" w:rsidRPr="008341E9" w:rsidRDefault="00AF6578" w:rsidP="008341E9">
            <w:pPr>
              <w:shd w:val="clear" w:color="auto" w:fill="FFFFFF"/>
              <w:ind w:left="-28" w:right="-124"/>
              <w:rPr>
                <w:bCs/>
                <w:sz w:val="20"/>
                <w:szCs w:val="20"/>
              </w:rPr>
            </w:pP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rFonts w:eastAsia="MS Mincho"/>
                <w:bCs/>
                <w:sz w:val="20"/>
                <w:szCs w:val="20"/>
                <w:lang w:eastAsia="ja-JP"/>
              </w:rPr>
            </w:pPr>
            <w:r>
              <w:rPr>
                <w:rFonts w:eastAsia="MS Mincho"/>
                <w:bCs/>
                <w:sz w:val="20"/>
                <w:szCs w:val="20"/>
                <w:lang w:eastAsia="ja-JP"/>
              </w:rPr>
              <w:t>125</w:t>
            </w:r>
            <w:r w:rsidR="00AF6578" w:rsidRPr="008341E9">
              <w:rPr>
                <w:rFonts w:eastAsia="MS Mincho"/>
                <w:bCs/>
                <w:sz w:val="20"/>
                <w:szCs w:val="20"/>
                <w:lang w:eastAsia="ja-JP"/>
              </w:rPr>
              <w:t>.Мягкий знак после шипящих на конце имён существительных</w:t>
            </w:r>
          </w:p>
        </w:tc>
        <w:tc>
          <w:tcPr>
            <w:tcW w:w="1398"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Правописание суффиксов в именах существительных и прилагательных, глаголах. Правописание окончаний в именах существительных.</w:t>
            </w:r>
          </w:p>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rPr>
          <w:trHeight w:val="111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bCs/>
                <w:sz w:val="20"/>
                <w:szCs w:val="20"/>
              </w:rPr>
            </w:pPr>
            <w:r>
              <w:rPr>
                <w:bCs/>
                <w:sz w:val="20"/>
                <w:szCs w:val="20"/>
              </w:rPr>
              <w:t>126</w:t>
            </w:r>
            <w:r w:rsidR="00AF6578" w:rsidRPr="008341E9">
              <w:rPr>
                <w:bCs/>
                <w:sz w:val="20"/>
                <w:szCs w:val="20"/>
              </w:rPr>
              <w:t>.</w:t>
            </w:r>
          </w:p>
          <w:p w:rsidR="00AF6578" w:rsidRPr="008341E9" w:rsidRDefault="00AF6578" w:rsidP="008341E9">
            <w:pPr>
              <w:shd w:val="clear" w:color="auto" w:fill="FFFFFF"/>
              <w:ind w:left="-28" w:right="-124"/>
              <w:rPr>
                <w:rFonts w:eastAsia="MS Mincho"/>
                <w:bCs/>
                <w:sz w:val="20"/>
                <w:szCs w:val="20"/>
                <w:lang w:eastAsia="ja-JP"/>
              </w:rPr>
            </w:pPr>
            <w:r w:rsidRPr="008341E9">
              <w:rPr>
                <w:bCs/>
                <w:sz w:val="20"/>
                <w:szCs w:val="20"/>
              </w:rPr>
              <w:t xml:space="preserve">Правописание безударных падежных окончаний имён существительных </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rPr>
          <w:trHeight w:val="945"/>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bCs/>
                <w:sz w:val="20"/>
                <w:szCs w:val="20"/>
              </w:rPr>
            </w:pPr>
            <w:r>
              <w:rPr>
                <w:bCs/>
                <w:sz w:val="20"/>
                <w:szCs w:val="20"/>
              </w:rPr>
              <w:t>127</w:t>
            </w:r>
            <w:r w:rsidR="00AF6578" w:rsidRPr="008341E9">
              <w:rPr>
                <w:bCs/>
                <w:sz w:val="20"/>
                <w:szCs w:val="20"/>
              </w:rPr>
              <w:t>.Гласные в суффиксах имён существительных -ек- и -ик</w:t>
            </w:r>
            <w:r w:rsidR="00AF6578" w:rsidRPr="008341E9">
              <w:rPr>
                <w:bCs/>
                <w:i/>
                <w:sz w:val="20"/>
                <w:szCs w:val="20"/>
              </w:rPr>
              <w:t xml:space="preserve">- </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bCs/>
                <w:sz w:val="20"/>
                <w:szCs w:val="20"/>
              </w:rPr>
            </w:pPr>
            <w:r>
              <w:rPr>
                <w:bCs/>
                <w:sz w:val="20"/>
                <w:szCs w:val="20"/>
              </w:rPr>
              <w:t>128</w:t>
            </w:r>
            <w:r w:rsidR="00AF6578" w:rsidRPr="008341E9">
              <w:rPr>
                <w:bCs/>
                <w:sz w:val="20"/>
                <w:szCs w:val="20"/>
              </w:rPr>
              <w:t xml:space="preserve">.Гласные </w:t>
            </w:r>
            <w:r w:rsidR="00AF6578" w:rsidRPr="008341E9">
              <w:rPr>
                <w:bCs/>
                <w:i/>
                <w:sz w:val="20"/>
                <w:szCs w:val="20"/>
              </w:rPr>
              <w:t>о</w:t>
            </w:r>
            <w:r w:rsidR="00AF6578" w:rsidRPr="008341E9">
              <w:rPr>
                <w:bCs/>
                <w:sz w:val="20"/>
                <w:szCs w:val="20"/>
              </w:rPr>
              <w:t xml:space="preserve"> и </w:t>
            </w:r>
            <w:r w:rsidR="00AF6578" w:rsidRPr="008341E9">
              <w:rPr>
                <w:bCs/>
                <w:i/>
                <w:sz w:val="20"/>
                <w:szCs w:val="20"/>
              </w:rPr>
              <w:t>е</w:t>
            </w:r>
            <w:r w:rsidR="00AF6578" w:rsidRPr="008341E9">
              <w:rPr>
                <w:bCs/>
                <w:sz w:val="20"/>
                <w:szCs w:val="20"/>
              </w:rPr>
              <w:t xml:space="preserve"> после шипящих и </w:t>
            </w:r>
            <w:r w:rsidR="00AF6578" w:rsidRPr="008341E9">
              <w:rPr>
                <w:bCs/>
                <w:i/>
                <w:sz w:val="20"/>
                <w:szCs w:val="20"/>
              </w:rPr>
              <w:t>ц</w:t>
            </w:r>
            <w:r w:rsidR="00AF6578" w:rsidRPr="008341E9">
              <w:rPr>
                <w:bCs/>
                <w:sz w:val="20"/>
                <w:szCs w:val="20"/>
              </w:rPr>
              <w:t xml:space="preserve"> в суффиксах и окончаниях имён существительных</w:t>
            </w:r>
          </w:p>
        </w:tc>
        <w:tc>
          <w:tcPr>
            <w:tcW w:w="1398" w:type="pct"/>
            <w:vMerge w:val="restart"/>
          </w:tcPr>
          <w:p w:rsidR="00AF6578" w:rsidRPr="008341E9" w:rsidRDefault="00AF6578" w:rsidP="008341E9">
            <w:pPr>
              <w:widowControl w:val="0"/>
              <w:tabs>
                <w:tab w:val="left" w:pos="370"/>
                <w:tab w:val="left" w:pos="4860"/>
                <w:tab w:val="left" w:pos="9180"/>
              </w:tabs>
              <w:jc w:val="both"/>
              <w:rPr>
                <w:noProof/>
                <w:sz w:val="20"/>
                <w:szCs w:val="20"/>
                <w:shd w:val="clear" w:color="auto" w:fill="FFFFFF"/>
              </w:rPr>
            </w:pPr>
            <w:r w:rsidRPr="008341E9">
              <w:rPr>
                <w:sz w:val="20"/>
                <w:szCs w:val="20"/>
                <w:shd w:val="clear" w:color="auto" w:fill="FFFFFF"/>
              </w:rPr>
              <w:t>Правописание гласных после шипящих и ц в именах существительных,. Орфографические правила, связанные со слитным и раздельным написанием слов. Слитное и раздельное написание</w:t>
            </w:r>
            <w:r w:rsidRPr="008341E9">
              <w:rPr>
                <w:bCs/>
                <w:sz w:val="20"/>
                <w:szCs w:val="20"/>
                <w:shd w:val="clear" w:color="auto" w:fill="FFFFFF"/>
              </w:rPr>
              <w:t xml:space="preserve"> не</w:t>
            </w:r>
            <w:r w:rsidRPr="008341E9">
              <w:rPr>
                <w:sz w:val="20"/>
                <w:szCs w:val="20"/>
                <w:shd w:val="clear" w:color="auto" w:fill="FFFFFF"/>
              </w:rPr>
              <w:t xml:space="preserve"> и</w:t>
            </w:r>
            <w:r w:rsidRPr="008341E9">
              <w:rPr>
                <w:bCs/>
                <w:sz w:val="20"/>
                <w:szCs w:val="20"/>
                <w:shd w:val="clear" w:color="auto" w:fill="FFFFFF"/>
              </w:rPr>
              <w:t xml:space="preserve"> ни</w:t>
            </w:r>
            <w:r w:rsidRPr="008341E9">
              <w:rPr>
                <w:sz w:val="20"/>
                <w:szCs w:val="20"/>
                <w:shd w:val="clear" w:color="auto" w:fill="FFFFFF"/>
              </w:rPr>
              <w:t xml:space="preserve"> со словами разных частей речи.</w:t>
            </w:r>
          </w:p>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bCs/>
                <w:sz w:val="20"/>
                <w:szCs w:val="20"/>
              </w:rPr>
            </w:pPr>
            <w:r>
              <w:rPr>
                <w:bCs/>
                <w:sz w:val="20"/>
                <w:szCs w:val="20"/>
              </w:rPr>
              <w:t>129</w:t>
            </w:r>
            <w:r w:rsidR="00AF6578" w:rsidRPr="008341E9">
              <w:rPr>
                <w:bCs/>
                <w:sz w:val="20"/>
                <w:szCs w:val="20"/>
              </w:rPr>
              <w:t>.Правописание существительных с суффиксами -чик- и -щик-</w:t>
            </w:r>
          </w:p>
        </w:tc>
        <w:tc>
          <w:tcPr>
            <w:tcW w:w="1398" w:type="pct"/>
            <w:vMerge/>
          </w:tcPr>
          <w:p w:rsidR="00AF6578" w:rsidRPr="008341E9" w:rsidRDefault="00AF6578" w:rsidP="008341E9">
            <w:pPr>
              <w:widowControl w:val="0"/>
              <w:tabs>
                <w:tab w:val="left" w:pos="4860"/>
                <w:tab w:val="left" w:pos="9180"/>
              </w:tabs>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rFonts w:eastAsia="MS Mincho"/>
                <w:bCs/>
                <w:sz w:val="20"/>
                <w:szCs w:val="20"/>
                <w:lang w:eastAsia="ja-JP"/>
              </w:rPr>
            </w:pPr>
          </w:p>
        </w:tc>
        <w:tc>
          <w:tcPr>
            <w:tcW w:w="1004" w:type="pct"/>
          </w:tcPr>
          <w:p w:rsidR="00AF6578" w:rsidRPr="008341E9" w:rsidRDefault="0098585B" w:rsidP="008341E9">
            <w:pPr>
              <w:shd w:val="clear" w:color="auto" w:fill="FFFFFF"/>
              <w:ind w:left="-28" w:right="-124"/>
              <w:rPr>
                <w:bCs/>
                <w:i/>
                <w:sz w:val="20"/>
                <w:szCs w:val="20"/>
              </w:rPr>
            </w:pPr>
            <w:r>
              <w:rPr>
                <w:bCs/>
                <w:sz w:val="20"/>
                <w:szCs w:val="20"/>
              </w:rPr>
              <w:t>130</w:t>
            </w:r>
            <w:r w:rsidR="00AF6578" w:rsidRPr="008341E9">
              <w:rPr>
                <w:bCs/>
                <w:sz w:val="20"/>
                <w:szCs w:val="20"/>
              </w:rPr>
              <w:t xml:space="preserve">.Слитное и раздельное написание </w:t>
            </w:r>
            <w:r w:rsidR="00AF6578" w:rsidRPr="008341E9">
              <w:rPr>
                <w:bCs/>
                <w:i/>
                <w:sz w:val="20"/>
                <w:szCs w:val="20"/>
              </w:rPr>
              <w:t>не</w:t>
            </w:r>
            <w:r w:rsidR="00AF6578" w:rsidRPr="008341E9">
              <w:rPr>
                <w:bCs/>
                <w:sz w:val="20"/>
                <w:szCs w:val="20"/>
              </w:rPr>
              <w:t xml:space="preserve"> с существительными</w:t>
            </w:r>
          </w:p>
        </w:tc>
        <w:tc>
          <w:tcPr>
            <w:tcW w:w="1398" w:type="pct"/>
            <w:vMerge/>
          </w:tcPr>
          <w:p w:rsidR="00AF6578" w:rsidRPr="008341E9" w:rsidRDefault="00AF6578" w:rsidP="008341E9">
            <w:pPr>
              <w:widowControl w:val="0"/>
              <w:tabs>
                <w:tab w:val="left" w:pos="4860"/>
                <w:tab w:val="left" w:pos="9180"/>
              </w:tabs>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3C2B3C" w:rsidRPr="008341E9" w:rsidTr="003C2B3C">
        <w:tc>
          <w:tcPr>
            <w:tcW w:w="320" w:type="pct"/>
            <w:vMerge/>
          </w:tcPr>
          <w:p w:rsidR="003C2B3C" w:rsidRPr="008341E9" w:rsidRDefault="003C2B3C" w:rsidP="008341E9">
            <w:pPr>
              <w:pStyle w:val="aa"/>
              <w:rPr>
                <w:sz w:val="20"/>
                <w:szCs w:val="20"/>
                <w:lang w:eastAsia="ru-RU"/>
              </w:rPr>
            </w:pPr>
          </w:p>
        </w:tc>
        <w:tc>
          <w:tcPr>
            <w:tcW w:w="457" w:type="pct"/>
            <w:tcBorders>
              <w:top w:val="nil"/>
            </w:tcBorders>
          </w:tcPr>
          <w:p w:rsidR="003C2B3C" w:rsidRPr="008341E9" w:rsidRDefault="003C2B3C" w:rsidP="008341E9">
            <w:pPr>
              <w:shd w:val="clear" w:color="auto" w:fill="FFFFFF"/>
              <w:ind w:left="-28" w:right="-124"/>
              <w:rPr>
                <w:rFonts w:eastAsia="MS Mincho"/>
                <w:bCs/>
                <w:sz w:val="20"/>
                <w:szCs w:val="20"/>
                <w:lang w:eastAsia="ja-JP"/>
              </w:rPr>
            </w:pPr>
          </w:p>
        </w:tc>
        <w:tc>
          <w:tcPr>
            <w:tcW w:w="1004" w:type="pct"/>
            <w:tcBorders>
              <w:top w:val="nil"/>
            </w:tcBorders>
          </w:tcPr>
          <w:p w:rsidR="003C2B3C" w:rsidRPr="008341E9" w:rsidRDefault="003C2B3C" w:rsidP="0098585B">
            <w:pPr>
              <w:shd w:val="clear" w:color="auto" w:fill="FFFFFF"/>
              <w:ind w:left="-28" w:right="-124"/>
              <w:rPr>
                <w:bCs/>
                <w:sz w:val="20"/>
                <w:szCs w:val="20"/>
              </w:rPr>
            </w:pPr>
            <w:r>
              <w:rPr>
                <w:bCs/>
                <w:sz w:val="20"/>
                <w:szCs w:val="20"/>
              </w:rPr>
              <w:t>131</w:t>
            </w:r>
            <w:r w:rsidRPr="008341E9">
              <w:rPr>
                <w:bCs/>
                <w:sz w:val="20"/>
                <w:szCs w:val="20"/>
              </w:rPr>
              <w:t>.</w:t>
            </w:r>
            <w:r>
              <w:rPr>
                <w:bCs/>
                <w:sz w:val="20"/>
                <w:szCs w:val="20"/>
              </w:rPr>
              <w:t>Тест. Правописание имён существительных</w:t>
            </w:r>
          </w:p>
        </w:tc>
        <w:tc>
          <w:tcPr>
            <w:tcW w:w="1398" w:type="pct"/>
            <w:vMerge/>
            <w:tcBorders>
              <w:top w:val="nil"/>
            </w:tcBorders>
          </w:tcPr>
          <w:p w:rsidR="003C2B3C" w:rsidRPr="008341E9" w:rsidRDefault="003C2B3C" w:rsidP="008341E9">
            <w:pPr>
              <w:widowControl w:val="0"/>
              <w:tabs>
                <w:tab w:val="left" w:pos="4860"/>
                <w:tab w:val="left" w:pos="9180"/>
              </w:tabs>
              <w:rPr>
                <w:sz w:val="20"/>
                <w:szCs w:val="20"/>
                <w:shd w:val="clear" w:color="auto" w:fill="FFFFFF"/>
              </w:rPr>
            </w:pPr>
          </w:p>
        </w:tc>
        <w:tc>
          <w:tcPr>
            <w:tcW w:w="1821" w:type="pct"/>
            <w:tcBorders>
              <w:top w:val="nil"/>
            </w:tcBorders>
          </w:tcPr>
          <w:p w:rsidR="003C2B3C" w:rsidRPr="008341E9" w:rsidRDefault="003C2B3C" w:rsidP="008341E9">
            <w:pPr>
              <w:pStyle w:val="aa"/>
              <w:jc w:val="both"/>
              <w:rPr>
                <w:sz w:val="20"/>
                <w:szCs w:val="20"/>
                <w:shd w:val="clear" w:color="auto" w:fill="FFFFFF"/>
                <w:lang w:eastAsia="ru-RU"/>
              </w:rPr>
            </w:pPr>
            <w:r w:rsidRPr="008341E9">
              <w:rPr>
                <w:rFonts w:eastAsia="Times New Roman"/>
                <w:sz w:val="20"/>
                <w:szCs w:val="20"/>
                <w:lang w:eastAsia="ru-RU"/>
              </w:rPr>
              <w:t>Знать морфологические признаки имен существительных, опознавать существительные в тексте. Безошибочно писать имена существительные, правильно употреблять их в речи</w:t>
            </w:r>
          </w:p>
        </w:tc>
      </w:tr>
      <w:tr w:rsidR="00AF6578" w:rsidRPr="008341E9" w:rsidTr="00AF6578">
        <w:trPr>
          <w:trHeight w:val="230"/>
        </w:trPr>
        <w:tc>
          <w:tcPr>
            <w:tcW w:w="320" w:type="pct"/>
            <w:vMerge w:val="restart"/>
          </w:tcPr>
          <w:p w:rsidR="00AF6578" w:rsidRPr="008341E9" w:rsidRDefault="003C2B3C" w:rsidP="008341E9">
            <w:pPr>
              <w:pStyle w:val="aa"/>
              <w:rPr>
                <w:sz w:val="20"/>
                <w:szCs w:val="20"/>
                <w:lang w:eastAsia="ru-RU"/>
              </w:rPr>
            </w:pPr>
            <w:r>
              <w:rPr>
                <w:sz w:val="20"/>
                <w:szCs w:val="20"/>
                <w:lang w:eastAsia="ru-RU"/>
              </w:rPr>
              <w:t>132-133</w:t>
            </w:r>
          </w:p>
        </w:tc>
        <w:tc>
          <w:tcPr>
            <w:tcW w:w="457" w:type="pct"/>
            <w:vMerge w:val="restart"/>
          </w:tcPr>
          <w:p w:rsidR="00AF6578" w:rsidRPr="008341E9" w:rsidRDefault="00AF6578" w:rsidP="008341E9">
            <w:pPr>
              <w:shd w:val="clear" w:color="auto" w:fill="FFFFFF"/>
              <w:ind w:left="-28" w:right="-124"/>
              <w:rPr>
                <w:bCs/>
                <w:sz w:val="20"/>
                <w:szCs w:val="20"/>
              </w:rPr>
            </w:pPr>
            <w:r w:rsidRPr="008341E9">
              <w:rPr>
                <w:bCs/>
                <w:sz w:val="20"/>
                <w:szCs w:val="20"/>
              </w:rPr>
              <w:t xml:space="preserve">Текст </w:t>
            </w:r>
          </w:p>
        </w:tc>
        <w:tc>
          <w:tcPr>
            <w:tcW w:w="1004" w:type="pct"/>
            <w:vMerge w:val="restart"/>
          </w:tcPr>
          <w:p w:rsidR="00AF6578" w:rsidRPr="008341E9" w:rsidRDefault="003C2B3C" w:rsidP="008341E9">
            <w:pPr>
              <w:shd w:val="clear" w:color="auto" w:fill="FFFFFF"/>
              <w:ind w:left="-28" w:right="-124"/>
              <w:rPr>
                <w:bCs/>
                <w:sz w:val="20"/>
                <w:szCs w:val="20"/>
              </w:rPr>
            </w:pPr>
            <w:r>
              <w:rPr>
                <w:bCs/>
                <w:sz w:val="20"/>
                <w:szCs w:val="20"/>
              </w:rPr>
              <w:t>132</w:t>
            </w:r>
            <w:r w:rsidR="00AF6578" w:rsidRPr="008341E9">
              <w:rPr>
                <w:bCs/>
                <w:sz w:val="20"/>
                <w:szCs w:val="20"/>
              </w:rPr>
              <w:t>.Тип речи: рассуждение</w:t>
            </w:r>
          </w:p>
        </w:tc>
        <w:tc>
          <w:tcPr>
            <w:tcW w:w="1398" w:type="pct"/>
            <w:vMerge w:val="restar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Функционально-смысловые типы речи: рассуждение.</w:t>
            </w:r>
          </w:p>
        </w:tc>
        <w:tc>
          <w:tcPr>
            <w:tcW w:w="1821" w:type="pct"/>
            <w:vMerge w:val="restart"/>
          </w:tcPr>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Создавать собственные тексты с учетом требований к построению связного текста</w:t>
            </w:r>
          </w:p>
        </w:tc>
      </w:tr>
      <w:tr w:rsidR="00AF6578" w:rsidRPr="008341E9" w:rsidTr="00AF6578">
        <w:trPr>
          <w:trHeight w:val="23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vMerge/>
          </w:tcPr>
          <w:p w:rsidR="00AF6578" w:rsidRPr="008341E9" w:rsidRDefault="00AF6578" w:rsidP="008341E9">
            <w:pPr>
              <w:shd w:val="clear" w:color="auto" w:fill="FFFFFF"/>
              <w:ind w:left="-28" w:right="-124"/>
              <w:rPr>
                <w:bCs/>
                <w:sz w:val="20"/>
                <w:szCs w:val="20"/>
              </w:rPr>
            </w:pP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jc w:val="both"/>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3C2B3C" w:rsidP="008341E9">
            <w:pPr>
              <w:shd w:val="clear" w:color="auto" w:fill="FFFFFF"/>
              <w:ind w:left="-28" w:right="-124"/>
              <w:rPr>
                <w:bCs/>
                <w:sz w:val="20"/>
                <w:szCs w:val="20"/>
              </w:rPr>
            </w:pPr>
            <w:r>
              <w:rPr>
                <w:bCs/>
                <w:sz w:val="20"/>
                <w:szCs w:val="20"/>
              </w:rPr>
              <w:t>133</w:t>
            </w:r>
            <w:r w:rsidR="00AF6578" w:rsidRPr="008341E9">
              <w:rPr>
                <w:bCs/>
                <w:sz w:val="20"/>
                <w:szCs w:val="20"/>
              </w:rPr>
              <w:t>.Р.р. Сочинение - рассуждение</w:t>
            </w:r>
          </w:p>
        </w:tc>
        <w:tc>
          <w:tcPr>
            <w:tcW w:w="1398" w:type="pct"/>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tcPr>
          <w:p w:rsidR="00AF6578" w:rsidRPr="008341E9" w:rsidRDefault="00AF6578" w:rsidP="008341E9">
            <w:pPr>
              <w:pStyle w:val="aa"/>
              <w:jc w:val="both"/>
              <w:rPr>
                <w:sz w:val="20"/>
                <w:szCs w:val="20"/>
                <w:shd w:val="clear" w:color="auto" w:fill="FFFFFF"/>
                <w:lang w:eastAsia="ru-RU"/>
              </w:rPr>
            </w:pPr>
            <w:r w:rsidRPr="008341E9">
              <w:rPr>
                <w:rFonts w:eastAsia="Times New Roman"/>
                <w:sz w:val="20"/>
                <w:szCs w:val="20"/>
                <w:lang w:eastAsia="ru-RU"/>
              </w:rPr>
              <w:t>Знать композиционную схему рассуждения, его смысловые части. Работать над сочинением данного типа, выделять в нем тезис, доказательство, уметь делать вывод.</w:t>
            </w:r>
          </w:p>
        </w:tc>
      </w:tr>
      <w:tr w:rsidR="00AF6578" w:rsidRPr="008341E9" w:rsidTr="00AF6578">
        <w:tc>
          <w:tcPr>
            <w:tcW w:w="320" w:type="pct"/>
          </w:tcPr>
          <w:p w:rsidR="00AF6578" w:rsidRPr="008341E9" w:rsidRDefault="00B4171C" w:rsidP="008341E9">
            <w:pPr>
              <w:pStyle w:val="aa"/>
              <w:rPr>
                <w:sz w:val="20"/>
                <w:szCs w:val="20"/>
                <w:lang w:eastAsia="ru-RU"/>
              </w:rPr>
            </w:pPr>
            <w:r>
              <w:rPr>
                <w:sz w:val="20"/>
                <w:szCs w:val="20"/>
                <w:lang w:eastAsia="ru-RU"/>
              </w:rPr>
              <w:t>134</w:t>
            </w:r>
          </w:p>
        </w:tc>
        <w:tc>
          <w:tcPr>
            <w:tcW w:w="457" w:type="pct"/>
          </w:tcPr>
          <w:p w:rsidR="00AF6578" w:rsidRPr="008341E9" w:rsidRDefault="00AF6578" w:rsidP="008341E9">
            <w:pPr>
              <w:shd w:val="clear" w:color="auto" w:fill="FFFFFF"/>
              <w:ind w:left="-28" w:right="-124"/>
              <w:rPr>
                <w:bCs/>
                <w:sz w:val="20"/>
                <w:szCs w:val="20"/>
              </w:rPr>
            </w:pPr>
            <w:r w:rsidRPr="008341E9">
              <w:rPr>
                <w:bCs/>
                <w:sz w:val="20"/>
                <w:szCs w:val="20"/>
              </w:rPr>
              <w:t xml:space="preserve">Язык и культура. Культура речи </w:t>
            </w:r>
          </w:p>
        </w:tc>
        <w:tc>
          <w:tcPr>
            <w:tcW w:w="1004" w:type="pct"/>
          </w:tcPr>
          <w:p w:rsidR="00AF6578" w:rsidRPr="008341E9" w:rsidRDefault="00B4171C" w:rsidP="008341E9">
            <w:pPr>
              <w:shd w:val="clear" w:color="auto" w:fill="FFFFFF"/>
              <w:ind w:left="-28" w:right="-124"/>
              <w:rPr>
                <w:bCs/>
                <w:sz w:val="20"/>
                <w:szCs w:val="20"/>
              </w:rPr>
            </w:pPr>
            <w:r>
              <w:rPr>
                <w:rFonts w:eastAsia="MS Mincho"/>
                <w:sz w:val="20"/>
                <w:szCs w:val="20"/>
                <w:lang w:eastAsia="ja-JP"/>
              </w:rPr>
              <w:t>134</w:t>
            </w:r>
            <w:r w:rsidR="00AF6578" w:rsidRPr="008341E9">
              <w:rPr>
                <w:rFonts w:eastAsia="MS Mincho"/>
                <w:sz w:val="20"/>
                <w:szCs w:val="20"/>
                <w:lang w:eastAsia="ja-JP"/>
              </w:rPr>
              <w:t>.Что такое грамматические нормы? Словари грамм. трудностей</w:t>
            </w:r>
          </w:p>
        </w:tc>
        <w:tc>
          <w:tcPr>
            <w:tcW w:w="1398" w:type="pc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Языковая норма, ее функции. Основные нормы русского литературного языка: орфоэпические, лексические, грамматические, правописные. Варианты норм. Речевые ошибки</w:t>
            </w:r>
          </w:p>
        </w:tc>
        <w:tc>
          <w:tcPr>
            <w:tcW w:w="1821" w:type="pc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Использовать нормативные словари для получения информации о нормах современного русского литературного </w:t>
            </w:r>
          </w:p>
        </w:tc>
      </w:tr>
      <w:tr w:rsidR="00AF6578" w:rsidRPr="008341E9" w:rsidTr="00AF6578">
        <w:tc>
          <w:tcPr>
            <w:tcW w:w="320" w:type="pct"/>
          </w:tcPr>
          <w:p w:rsidR="00AF6578" w:rsidRPr="008341E9" w:rsidRDefault="00B4171C" w:rsidP="008341E9">
            <w:pPr>
              <w:pStyle w:val="aa"/>
              <w:rPr>
                <w:sz w:val="20"/>
                <w:szCs w:val="20"/>
                <w:lang w:eastAsia="ru-RU"/>
              </w:rPr>
            </w:pPr>
            <w:r>
              <w:rPr>
                <w:sz w:val="20"/>
                <w:szCs w:val="20"/>
                <w:lang w:eastAsia="ru-RU"/>
              </w:rPr>
              <w:t>135</w:t>
            </w:r>
          </w:p>
        </w:tc>
        <w:tc>
          <w:tcPr>
            <w:tcW w:w="457" w:type="pct"/>
          </w:tcPr>
          <w:p w:rsidR="00AF6578" w:rsidRPr="008341E9" w:rsidRDefault="00AF6578" w:rsidP="008341E9">
            <w:pPr>
              <w:shd w:val="clear" w:color="auto" w:fill="FFFFFF"/>
              <w:ind w:left="-28" w:right="-124"/>
              <w:rPr>
                <w:bCs/>
                <w:sz w:val="20"/>
                <w:szCs w:val="20"/>
              </w:rPr>
            </w:pPr>
            <w:r w:rsidRPr="008341E9">
              <w:rPr>
                <w:bCs/>
                <w:sz w:val="20"/>
                <w:szCs w:val="20"/>
              </w:rPr>
              <w:t>О языке и речи</w:t>
            </w:r>
          </w:p>
        </w:tc>
        <w:tc>
          <w:tcPr>
            <w:tcW w:w="1004" w:type="pct"/>
          </w:tcPr>
          <w:p w:rsidR="00AF6578" w:rsidRPr="008341E9" w:rsidRDefault="00B4171C" w:rsidP="008341E9">
            <w:pPr>
              <w:shd w:val="clear" w:color="auto" w:fill="FFFFFF"/>
              <w:ind w:left="-28" w:right="-124"/>
              <w:rPr>
                <w:bCs/>
                <w:sz w:val="20"/>
                <w:szCs w:val="20"/>
              </w:rPr>
            </w:pPr>
            <w:r>
              <w:rPr>
                <w:bCs/>
                <w:sz w:val="20"/>
                <w:szCs w:val="20"/>
              </w:rPr>
              <w:t>135</w:t>
            </w:r>
            <w:r w:rsidR="00AF6578" w:rsidRPr="008341E9">
              <w:rPr>
                <w:bCs/>
                <w:sz w:val="20"/>
                <w:szCs w:val="20"/>
              </w:rPr>
              <w:t>.Современный русский литературный язык</w:t>
            </w:r>
          </w:p>
        </w:tc>
        <w:tc>
          <w:tcPr>
            <w:tcW w:w="1398" w:type="pc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Формы функционирования современного русского языка: общенародный русский язык и литературный язык; диалекты, жаргон.</w:t>
            </w:r>
          </w:p>
        </w:tc>
        <w:tc>
          <w:tcPr>
            <w:tcW w:w="1821" w:type="pc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Иметь представление о функциональных разновидностях современного русского языка </w:t>
            </w:r>
          </w:p>
          <w:p w:rsidR="00AF6578" w:rsidRPr="008341E9" w:rsidRDefault="00AF6578" w:rsidP="008341E9">
            <w:pPr>
              <w:pStyle w:val="aa"/>
              <w:jc w:val="both"/>
              <w:rPr>
                <w:sz w:val="20"/>
                <w:szCs w:val="20"/>
                <w:shd w:val="clear" w:color="auto" w:fill="FFFFFF"/>
                <w:lang w:eastAsia="ru-RU"/>
              </w:rPr>
            </w:pPr>
          </w:p>
        </w:tc>
      </w:tr>
      <w:tr w:rsidR="00AF6578" w:rsidRPr="008341E9" w:rsidTr="00AF6578">
        <w:trPr>
          <w:trHeight w:val="230"/>
        </w:trPr>
        <w:tc>
          <w:tcPr>
            <w:tcW w:w="320" w:type="pct"/>
            <w:vMerge w:val="restart"/>
          </w:tcPr>
          <w:p w:rsidR="00AF6578" w:rsidRPr="008341E9" w:rsidRDefault="00B4171C" w:rsidP="008341E9">
            <w:pPr>
              <w:pStyle w:val="aa"/>
              <w:rPr>
                <w:sz w:val="20"/>
                <w:szCs w:val="20"/>
                <w:lang w:eastAsia="ru-RU"/>
              </w:rPr>
            </w:pPr>
            <w:r>
              <w:rPr>
                <w:sz w:val="20"/>
                <w:szCs w:val="20"/>
                <w:lang w:eastAsia="ru-RU"/>
              </w:rPr>
              <w:t>136-142</w:t>
            </w:r>
          </w:p>
        </w:tc>
        <w:tc>
          <w:tcPr>
            <w:tcW w:w="457" w:type="pct"/>
            <w:vMerge w:val="restart"/>
          </w:tcPr>
          <w:p w:rsidR="00AF6578" w:rsidRPr="008341E9" w:rsidRDefault="00AF6578" w:rsidP="008341E9">
            <w:pPr>
              <w:pStyle w:val="af4"/>
              <w:shd w:val="clear" w:color="auto" w:fill="FFFFFF"/>
              <w:ind w:left="-28" w:right="-124"/>
              <w:rPr>
                <w:rFonts w:ascii="Times New Roman" w:hAnsi="Times New Roman"/>
                <w:bCs/>
                <w:lang w:val="ru-RU"/>
              </w:rPr>
            </w:pPr>
            <w:r w:rsidRPr="008341E9">
              <w:rPr>
                <w:rFonts w:ascii="Times New Roman" w:hAnsi="Times New Roman"/>
                <w:bCs/>
                <w:lang w:val="ru-RU"/>
              </w:rPr>
              <w:t xml:space="preserve">Система языка </w:t>
            </w:r>
          </w:p>
        </w:tc>
        <w:tc>
          <w:tcPr>
            <w:tcW w:w="1004" w:type="pct"/>
            <w:vMerge w:val="restart"/>
          </w:tcPr>
          <w:p w:rsidR="00AF6578" w:rsidRPr="008341E9" w:rsidRDefault="00B4171C" w:rsidP="008341E9">
            <w:pPr>
              <w:pStyle w:val="af4"/>
              <w:shd w:val="clear" w:color="auto" w:fill="FFFFFF"/>
              <w:ind w:left="-28" w:right="-124"/>
              <w:rPr>
                <w:rFonts w:ascii="Times New Roman" w:hAnsi="Times New Roman"/>
                <w:bCs/>
                <w:lang w:val="ru-RU"/>
              </w:rPr>
            </w:pPr>
            <w:r>
              <w:rPr>
                <w:rFonts w:ascii="Times New Roman" w:hAnsi="Times New Roman"/>
                <w:bCs/>
                <w:lang w:val="ru-RU"/>
              </w:rPr>
              <w:t>136</w:t>
            </w:r>
            <w:r w:rsidR="00AF6578" w:rsidRPr="008341E9">
              <w:rPr>
                <w:rFonts w:ascii="Times New Roman" w:hAnsi="Times New Roman"/>
                <w:bCs/>
                <w:lang w:val="ru-RU"/>
              </w:rPr>
              <w:t>.Имя прилагательное</w:t>
            </w:r>
          </w:p>
          <w:p w:rsidR="00AF6578" w:rsidRPr="008341E9" w:rsidRDefault="00AF6578" w:rsidP="008341E9">
            <w:pPr>
              <w:pStyle w:val="af4"/>
              <w:shd w:val="clear" w:color="auto" w:fill="FFFFFF"/>
              <w:ind w:left="-28" w:right="-124"/>
              <w:rPr>
                <w:rFonts w:ascii="Times New Roman" w:hAnsi="Times New Roman"/>
                <w:bCs/>
              </w:rPr>
            </w:pPr>
            <w:r w:rsidRPr="008341E9">
              <w:rPr>
                <w:rFonts w:ascii="Times New Roman" w:hAnsi="Times New Roman"/>
                <w:bCs/>
                <w:lang w:val="ru-RU"/>
              </w:rPr>
              <w:t>Имя прилагательное как часть речи</w:t>
            </w:r>
          </w:p>
        </w:tc>
        <w:tc>
          <w:tcPr>
            <w:tcW w:w="1398" w:type="pct"/>
            <w:vMerge w:val="restar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rPr>
              <w:t xml:space="preserve">Имя прилагательное как часть речи, его общекатегориальное значение, морфологические свойства, синтаксические функции. Прилагательные качественные, относительные и притяжательные. Род, число и падеж имен прилагательных. Степени сравнения качественных прилагательных, их </w:t>
            </w:r>
            <w:r w:rsidRPr="008341E9">
              <w:rPr>
                <w:sz w:val="20"/>
                <w:szCs w:val="20"/>
              </w:rPr>
              <w:lastRenderedPageBreak/>
              <w:t>образование и грамматические признаки. Полные и краткие качественные прилагательные, их грамматические признаки</w:t>
            </w:r>
          </w:p>
        </w:tc>
        <w:tc>
          <w:tcPr>
            <w:tcW w:w="1821"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lastRenderedPageBreak/>
              <w:t>Анализировать и характеризовать общекатегориальное значение, морфологические признаки имени прилагательного, определять его синтаксическую роль. Определять род, число, падеж имен прилагательных; определять синтаксическую роль прилагательных. Правильно употреблять имена прилагательные с существительными.</w:t>
            </w:r>
          </w:p>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Использовать в речи синонимичные имена прилагательные,</w:t>
            </w:r>
            <w:r w:rsidRPr="008341E9">
              <w:rPr>
                <w:color w:val="FF0000"/>
                <w:sz w:val="20"/>
                <w:szCs w:val="20"/>
                <w:shd w:val="clear" w:color="auto" w:fill="FFFFFF"/>
              </w:rPr>
              <w:t xml:space="preserve"> </w:t>
            </w:r>
            <w:r w:rsidRPr="008341E9">
              <w:rPr>
                <w:sz w:val="20"/>
                <w:szCs w:val="20"/>
                <w:shd w:val="clear" w:color="auto" w:fill="FFFFFF"/>
              </w:rPr>
              <w:lastRenderedPageBreak/>
              <w:t>имена прилагательные в роли эпитетов. Наблюдать за особенностями использования имен прилагательных в изучаемых текстах.</w:t>
            </w:r>
          </w:p>
          <w:p w:rsidR="00AF6578" w:rsidRPr="008341E9" w:rsidRDefault="00AF6578" w:rsidP="008341E9">
            <w:pPr>
              <w:pStyle w:val="aa"/>
              <w:jc w:val="both"/>
              <w:rPr>
                <w:sz w:val="20"/>
                <w:szCs w:val="20"/>
                <w:shd w:val="clear" w:color="auto" w:fill="FFFFFF"/>
                <w:lang w:eastAsia="ru-RU"/>
              </w:rPr>
            </w:pPr>
          </w:p>
        </w:tc>
      </w:tr>
      <w:tr w:rsidR="00AF6578" w:rsidRPr="008341E9" w:rsidTr="00AF6578">
        <w:trPr>
          <w:trHeight w:val="23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pStyle w:val="af4"/>
              <w:shd w:val="clear" w:color="auto" w:fill="FFFFFF"/>
              <w:ind w:left="-28" w:right="-124"/>
              <w:rPr>
                <w:rFonts w:ascii="Times New Roman" w:hAnsi="Times New Roman"/>
                <w:bCs/>
                <w:lang w:val="ru-RU"/>
              </w:rPr>
            </w:pPr>
          </w:p>
        </w:tc>
        <w:tc>
          <w:tcPr>
            <w:tcW w:w="1004" w:type="pct"/>
            <w:vMerge/>
          </w:tcPr>
          <w:p w:rsidR="00AF6578" w:rsidRPr="008341E9" w:rsidRDefault="00AF6578" w:rsidP="008341E9">
            <w:pPr>
              <w:pStyle w:val="af4"/>
              <w:shd w:val="clear" w:color="auto" w:fill="FFFFFF"/>
              <w:ind w:left="-28" w:right="-124"/>
              <w:rPr>
                <w:rFonts w:ascii="Times New Roman" w:hAnsi="Times New Roman"/>
                <w:bCs/>
                <w:lang w:val="ru-RU"/>
              </w:rPr>
            </w:pPr>
          </w:p>
        </w:tc>
        <w:tc>
          <w:tcPr>
            <w:tcW w:w="1398" w:type="pct"/>
            <w:vMerge/>
          </w:tcPr>
          <w:p w:rsidR="00AF6578" w:rsidRPr="008341E9" w:rsidRDefault="00AF6578" w:rsidP="008341E9">
            <w:pPr>
              <w:widowControl w:val="0"/>
              <w:tabs>
                <w:tab w:val="left" w:pos="4860"/>
                <w:tab w:val="left" w:pos="9180"/>
              </w:tabs>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pStyle w:val="af4"/>
              <w:shd w:val="clear" w:color="auto" w:fill="FFFFFF"/>
              <w:ind w:left="-28" w:right="-124"/>
              <w:rPr>
                <w:rFonts w:ascii="Times New Roman" w:hAnsi="Times New Roman"/>
                <w:bCs/>
                <w:lang w:val="ru-RU"/>
              </w:rPr>
            </w:pPr>
          </w:p>
        </w:tc>
        <w:tc>
          <w:tcPr>
            <w:tcW w:w="1004" w:type="pct"/>
          </w:tcPr>
          <w:p w:rsidR="00AF6578" w:rsidRPr="008341E9" w:rsidRDefault="00B4171C" w:rsidP="008341E9">
            <w:pPr>
              <w:pStyle w:val="af4"/>
              <w:shd w:val="clear" w:color="auto" w:fill="FFFFFF"/>
              <w:ind w:left="-28" w:right="-124"/>
              <w:rPr>
                <w:rFonts w:ascii="Times New Roman" w:hAnsi="Times New Roman"/>
                <w:bCs/>
                <w:lang w:val="ru-RU"/>
              </w:rPr>
            </w:pPr>
            <w:r>
              <w:rPr>
                <w:rFonts w:ascii="Times New Roman" w:hAnsi="Times New Roman"/>
                <w:bCs/>
                <w:lang w:val="ru-RU"/>
              </w:rPr>
              <w:t>137</w:t>
            </w:r>
            <w:r w:rsidR="00AF6578" w:rsidRPr="008341E9">
              <w:rPr>
                <w:rFonts w:ascii="Times New Roman" w:hAnsi="Times New Roman"/>
                <w:bCs/>
                <w:lang w:val="ru-RU"/>
              </w:rPr>
              <w:t>.Разряды по значению: качественные, относительные, притяжательные прилагательные</w:t>
            </w:r>
          </w:p>
        </w:tc>
        <w:tc>
          <w:tcPr>
            <w:tcW w:w="1398" w:type="pct"/>
            <w:vMerge/>
          </w:tcPr>
          <w:p w:rsidR="00AF6578" w:rsidRPr="008341E9" w:rsidRDefault="00AF6578" w:rsidP="008341E9">
            <w:pPr>
              <w:widowControl w:val="0"/>
              <w:tabs>
                <w:tab w:val="left" w:pos="4860"/>
                <w:tab w:val="left" w:pos="9180"/>
              </w:tabs>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pStyle w:val="af4"/>
              <w:shd w:val="clear" w:color="auto" w:fill="FFFFFF"/>
              <w:ind w:left="-28" w:right="-124"/>
              <w:rPr>
                <w:rFonts w:ascii="Times New Roman" w:hAnsi="Times New Roman"/>
                <w:bCs/>
                <w:lang w:val="ru-RU"/>
              </w:rPr>
            </w:pPr>
          </w:p>
        </w:tc>
        <w:tc>
          <w:tcPr>
            <w:tcW w:w="1004" w:type="pct"/>
          </w:tcPr>
          <w:p w:rsidR="00AF6578" w:rsidRPr="008341E9" w:rsidRDefault="00B4171C" w:rsidP="008341E9">
            <w:pPr>
              <w:pStyle w:val="af4"/>
              <w:shd w:val="clear" w:color="auto" w:fill="FFFFFF"/>
              <w:ind w:left="-28" w:right="-124"/>
              <w:rPr>
                <w:rFonts w:ascii="Times New Roman" w:hAnsi="Times New Roman"/>
                <w:bCs/>
                <w:lang w:val="ru-RU"/>
              </w:rPr>
            </w:pPr>
            <w:r>
              <w:rPr>
                <w:rFonts w:ascii="Times New Roman" w:hAnsi="Times New Roman"/>
                <w:bCs/>
                <w:lang w:val="ru-RU"/>
              </w:rPr>
              <w:t>138</w:t>
            </w:r>
            <w:r w:rsidR="00AF6578" w:rsidRPr="008341E9">
              <w:rPr>
                <w:rFonts w:ascii="Times New Roman" w:hAnsi="Times New Roman"/>
                <w:bCs/>
                <w:lang w:val="ru-RU"/>
              </w:rPr>
              <w:t>.Полная и краткая форма качественных прилагательных</w:t>
            </w:r>
          </w:p>
        </w:tc>
        <w:tc>
          <w:tcPr>
            <w:tcW w:w="1398" w:type="pct"/>
            <w:vMerge/>
          </w:tcPr>
          <w:p w:rsidR="00AF6578" w:rsidRPr="008341E9" w:rsidRDefault="00AF6578" w:rsidP="008341E9">
            <w:pPr>
              <w:widowControl w:val="0"/>
              <w:tabs>
                <w:tab w:val="left" w:pos="4860"/>
                <w:tab w:val="left" w:pos="9180"/>
              </w:tabs>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pStyle w:val="af4"/>
              <w:shd w:val="clear" w:color="auto" w:fill="FFFFFF"/>
              <w:ind w:left="-28" w:right="-124"/>
              <w:rPr>
                <w:rFonts w:ascii="Times New Roman" w:hAnsi="Times New Roman"/>
                <w:bCs/>
                <w:lang w:val="ru-RU"/>
              </w:rPr>
            </w:pPr>
          </w:p>
        </w:tc>
        <w:tc>
          <w:tcPr>
            <w:tcW w:w="1004" w:type="pct"/>
          </w:tcPr>
          <w:p w:rsidR="00AF6578" w:rsidRPr="008341E9" w:rsidRDefault="00B4171C" w:rsidP="008341E9">
            <w:pPr>
              <w:pStyle w:val="af4"/>
              <w:shd w:val="clear" w:color="auto" w:fill="FFFFFF"/>
              <w:ind w:left="-28" w:right="-124"/>
              <w:rPr>
                <w:rFonts w:ascii="Times New Roman" w:hAnsi="Times New Roman"/>
                <w:bCs/>
                <w:lang w:val="ru-RU"/>
              </w:rPr>
            </w:pPr>
            <w:r>
              <w:rPr>
                <w:rFonts w:ascii="Times New Roman" w:hAnsi="Times New Roman"/>
                <w:bCs/>
                <w:lang w:val="ru-RU"/>
              </w:rPr>
              <w:t>139</w:t>
            </w:r>
            <w:r w:rsidR="00AF6578" w:rsidRPr="008341E9">
              <w:rPr>
                <w:rFonts w:ascii="Times New Roman" w:hAnsi="Times New Roman"/>
                <w:bCs/>
                <w:lang w:val="ru-RU"/>
              </w:rPr>
              <w:t>.Формы степеней сравнения качественных прилагательных</w:t>
            </w:r>
          </w:p>
        </w:tc>
        <w:tc>
          <w:tcPr>
            <w:tcW w:w="1398" w:type="pct"/>
            <w:vMerge/>
          </w:tcPr>
          <w:p w:rsidR="00AF6578" w:rsidRPr="008341E9" w:rsidRDefault="00AF6578" w:rsidP="008341E9">
            <w:pPr>
              <w:widowControl w:val="0"/>
              <w:tabs>
                <w:tab w:val="left" w:pos="4860"/>
                <w:tab w:val="left" w:pos="9180"/>
              </w:tabs>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D308E2" w:rsidRPr="008341E9" w:rsidTr="00B25D71">
        <w:trPr>
          <w:trHeight w:val="930"/>
        </w:trPr>
        <w:tc>
          <w:tcPr>
            <w:tcW w:w="320" w:type="pct"/>
            <w:vMerge/>
          </w:tcPr>
          <w:p w:rsidR="00D308E2" w:rsidRPr="008341E9" w:rsidRDefault="00D308E2" w:rsidP="008341E9">
            <w:pPr>
              <w:pStyle w:val="aa"/>
              <w:rPr>
                <w:sz w:val="20"/>
                <w:szCs w:val="20"/>
                <w:lang w:eastAsia="ru-RU"/>
              </w:rPr>
            </w:pPr>
          </w:p>
        </w:tc>
        <w:tc>
          <w:tcPr>
            <w:tcW w:w="457" w:type="pct"/>
            <w:vMerge/>
          </w:tcPr>
          <w:p w:rsidR="00D308E2" w:rsidRPr="008341E9" w:rsidRDefault="00D308E2" w:rsidP="008341E9">
            <w:pPr>
              <w:pStyle w:val="af4"/>
              <w:shd w:val="clear" w:color="auto" w:fill="FFFFFF"/>
              <w:ind w:left="-28" w:right="-124"/>
              <w:rPr>
                <w:rFonts w:ascii="Times New Roman" w:hAnsi="Times New Roman"/>
                <w:bCs/>
                <w:lang w:val="ru-RU"/>
              </w:rPr>
            </w:pPr>
          </w:p>
        </w:tc>
        <w:tc>
          <w:tcPr>
            <w:tcW w:w="1004" w:type="pct"/>
          </w:tcPr>
          <w:p w:rsidR="00D308E2" w:rsidRPr="008341E9" w:rsidRDefault="00D308E2" w:rsidP="008341E9">
            <w:pPr>
              <w:pStyle w:val="af4"/>
              <w:shd w:val="clear" w:color="auto" w:fill="FFFFFF"/>
              <w:ind w:left="-28" w:right="-124"/>
              <w:rPr>
                <w:rFonts w:ascii="Times New Roman" w:hAnsi="Times New Roman"/>
                <w:bCs/>
                <w:lang w:val="ru-RU"/>
              </w:rPr>
            </w:pPr>
            <w:r>
              <w:rPr>
                <w:rFonts w:ascii="Times New Roman" w:hAnsi="Times New Roman"/>
                <w:bCs/>
                <w:lang w:val="ru-RU"/>
              </w:rPr>
              <w:t>140</w:t>
            </w:r>
            <w:r w:rsidRPr="008341E9">
              <w:rPr>
                <w:rFonts w:ascii="Times New Roman" w:hAnsi="Times New Roman"/>
                <w:bCs/>
                <w:lang w:val="ru-RU"/>
              </w:rPr>
              <w:t>.Склонение качественных и относительных прилагательных</w:t>
            </w:r>
          </w:p>
          <w:p w:rsidR="00D308E2" w:rsidRPr="008341E9" w:rsidRDefault="00D308E2" w:rsidP="008341E9">
            <w:pPr>
              <w:pStyle w:val="af4"/>
              <w:shd w:val="clear" w:color="auto" w:fill="FFFFFF"/>
              <w:ind w:left="-28" w:right="-124"/>
              <w:rPr>
                <w:rFonts w:ascii="Times New Roman" w:hAnsi="Times New Roman"/>
                <w:bCs/>
                <w:lang w:val="ru-RU"/>
              </w:rPr>
            </w:pPr>
            <w:r w:rsidRPr="008341E9">
              <w:rPr>
                <w:rFonts w:ascii="Times New Roman" w:hAnsi="Times New Roman"/>
                <w:bCs/>
                <w:lang w:val="ru-RU"/>
              </w:rPr>
              <w:t>Склонение притяжательных имён прилагательных</w:t>
            </w:r>
          </w:p>
        </w:tc>
        <w:tc>
          <w:tcPr>
            <w:tcW w:w="1398" w:type="pct"/>
            <w:vMerge/>
          </w:tcPr>
          <w:p w:rsidR="00D308E2" w:rsidRPr="008341E9" w:rsidRDefault="00D308E2" w:rsidP="008341E9">
            <w:pPr>
              <w:widowControl w:val="0"/>
              <w:tabs>
                <w:tab w:val="left" w:pos="4860"/>
                <w:tab w:val="left" w:pos="9180"/>
              </w:tabs>
              <w:rPr>
                <w:sz w:val="20"/>
                <w:szCs w:val="20"/>
                <w:shd w:val="clear" w:color="auto" w:fill="FFFFFF"/>
              </w:rPr>
            </w:pPr>
          </w:p>
        </w:tc>
        <w:tc>
          <w:tcPr>
            <w:tcW w:w="1821" w:type="pct"/>
            <w:vMerge/>
          </w:tcPr>
          <w:p w:rsidR="00D308E2" w:rsidRPr="008341E9" w:rsidRDefault="00D308E2" w:rsidP="008341E9">
            <w:pPr>
              <w:pStyle w:val="aa"/>
              <w:rPr>
                <w:sz w:val="20"/>
                <w:szCs w:val="20"/>
                <w:shd w:val="clear" w:color="auto" w:fill="FFFFFF"/>
                <w:lang w:eastAsia="ru-RU"/>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tcPr>
          <w:p w:rsidR="00AF6578" w:rsidRPr="008341E9" w:rsidRDefault="00AF6578" w:rsidP="008341E9">
            <w:pPr>
              <w:pStyle w:val="af4"/>
              <w:shd w:val="clear" w:color="auto" w:fill="FFFFFF"/>
              <w:ind w:left="-28" w:right="-124"/>
              <w:rPr>
                <w:rFonts w:ascii="Times New Roman" w:hAnsi="Times New Roman"/>
                <w:bCs/>
                <w:lang w:val="ru-RU"/>
              </w:rPr>
            </w:pPr>
          </w:p>
        </w:tc>
        <w:tc>
          <w:tcPr>
            <w:tcW w:w="1004" w:type="pct"/>
          </w:tcPr>
          <w:p w:rsidR="00AF6578" w:rsidRPr="008341E9" w:rsidRDefault="00AF6578" w:rsidP="00B4171C">
            <w:pPr>
              <w:shd w:val="clear" w:color="auto" w:fill="FFFFFF"/>
              <w:ind w:left="-28" w:right="-124"/>
              <w:rPr>
                <w:bCs/>
                <w:sz w:val="20"/>
                <w:szCs w:val="20"/>
              </w:rPr>
            </w:pPr>
            <w:r>
              <w:rPr>
                <w:bCs/>
                <w:sz w:val="20"/>
                <w:szCs w:val="20"/>
              </w:rPr>
              <w:t>1</w:t>
            </w:r>
            <w:r w:rsidR="00B4171C">
              <w:rPr>
                <w:bCs/>
                <w:sz w:val="20"/>
                <w:szCs w:val="20"/>
              </w:rPr>
              <w:t>4</w:t>
            </w:r>
            <w:r w:rsidR="00D308E2">
              <w:rPr>
                <w:bCs/>
                <w:sz w:val="20"/>
                <w:szCs w:val="20"/>
              </w:rPr>
              <w:t>1</w:t>
            </w:r>
            <w:r w:rsidRPr="008341E9">
              <w:rPr>
                <w:bCs/>
                <w:sz w:val="20"/>
                <w:szCs w:val="20"/>
              </w:rPr>
              <w:t>.Морфологический разбор имени прилагательного</w:t>
            </w:r>
          </w:p>
        </w:tc>
        <w:tc>
          <w:tcPr>
            <w:tcW w:w="1398" w:type="pct"/>
            <w:vMerge/>
          </w:tcPr>
          <w:p w:rsidR="00AF6578" w:rsidRPr="008341E9" w:rsidRDefault="00AF6578" w:rsidP="008341E9">
            <w:pPr>
              <w:widowControl w:val="0"/>
              <w:tabs>
                <w:tab w:val="left" w:pos="4860"/>
                <w:tab w:val="left" w:pos="9180"/>
              </w:tabs>
              <w:rPr>
                <w:sz w:val="20"/>
                <w:szCs w:val="20"/>
                <w:shd w:val="clear" w:color="auto" w:fill="FFFFFF"/>
              </w:rPr>
            </w:pPr>
          </w:p>
        </w:tc>
        <w:tc>
          <w:tcPr>
            <w:tcW w:w="1821" w:type="pct"/>
            <w:vMerge/>
          </w:tcPr>
          <w:p w:rsidR="00AF6578" w:rsidRPr="008341E9" w:rsidRDefault="00AF6578" w:rsidP="008341E9">
            <w:pPr>
              <w:pStyle w:val="aa"/>
              <w:rPr>
                <w:sz w:val="20"/>
                <w:szCs w:val="20"/>
                <w:shd w:val="clear" w:color="auto" w:fill="FFFFFF"/>
                <w:lang w:eastAsia="ru-RU"/>
              </w:rPr>
            </w:pPr>
          </w:p>
        </w:tc>
      </w:tr>
      <w:tr w:rsidR="00B77415" w:rsidRPr="008341E9" w:rsidTr="00195662">
        <w:trPr>
          <w:trHeight w:val="470"/>
        </w:trPr>
        <w:tc>
          <w:tcPr>
            <w:tcW w:w="320" w:type="pct"/>
            <w:vMerge w:val="restart"/>
          </w:tcPr>
          <w:p w:rsidR="00B77415" w:rsidRPr="008341E9" w:rsidRDefault="00B77415" w:rsidP="008341E9">
            <w:pPr>
              <w:pStyle w:val="aa"/>
              <w:rPr>
                <w:sz w:val="20"/>
                <w:szCs w:val="20"/>
                <w:lang w:eastAsia="ru-RU"/>
              </w:rPr>
            </w:pPr>
            <w:r>
              <w:rPr>
                <w:sz w:val="20"/>
                <w:szCs w:val="20"/>
                <w:lang w:eastAsia="ru-RU"/>
              </w:rPr>
              <w:t>142</w:t>
            </w:r>
            <w:r w:rsidR="00FB1EBF">
              <w:rPr>
                <w:sz w:val="20"/>
                <w:szCs w:val="20"/>
                <w:lang w:eastAsia="ru-RU"/>
              </w:rPr>
              <w:t xml:space="preserve"> -147</w:t>
            </w:r>
          </w:p>
        </w:tc>
        <w:tc>
          <w:tcPr>
            <w:tcW w:w="457" w:type="pct"/>
            <w:vMerge w:val="restart"/>
          </w:tcPr>
          <w:p w:rsidR="00B77415" w:rsidRPr="008341E9" w:rsidRDefault="00B77415" w:rsidP="008341E9">
            <w:pPr>
              <w:pStyle w:val="af4"/>
              <w:shd w:val="clear" w:color="auto" w:fill="FFFFFF"/>
              <w:ind w:left="-28" w:right="-124"/>
              <w:rPr>
                <w:rFonts w:ascii="Times New Roman" w:hAnsi="Times New Roman"/>
                <w:bCs/>
                <w:lang w:val="ru-RU"/>
              </w:rPr>
            </w:pPr>
            <w:r w:rsidRPr="008341E9">
              <w:rPr>
                <w:rFonts w:ascii="Times New Roman" w:hAnsi="Times New Roman"/>
                <w:bCs/>
                <w:lang w:val="ru-RU"/>
              </w:rPr>
              <w:t>Правописание</w:t>
            </w:r>
          </w:p>
        </w:tc>
        <w:tc>
          <w:tcPr>
            <w:tcW w:w="1004" w:type="pct"/>
            <w:tcBorders>
              <w:bottom w:val="single" w:sz="4" w:space="0" w:color="auto"/>
            </w:tcBorders>
          </w:tcPr>
          <w:p w:rsidR="00B77415" w:rsidRPr="008341E9" w:rsidRDefault="00B77415" w:rsidP="008341E9">
            <w:pPr>
              <w:pStyle w:val="af4"/>
              <w:shd w:val="clear" w:color="auto" w:fill="FFFFFF"/>
              <w:ind w:left="-28" w:right="-124"/>
              <w:rPr>
                <w:rFonts w:ascii="Times New Roman" w:hAnsi="Times New Roman"/>
                <w:bCs/>
              </w:rPr>
            </w:pPr>
            <w:r>
              <w:rPr>
                <w:rFonts w:ascii="Times New Roman" w:hAnsi="Times New Roman"/>
                <w:bCs/>
                <w:lang w:val="ru-RU"/>
              </w:rPr>
              <w:t>142</w:t>
            </w:r>
            <w:r w:rsidRPr="008341E9">
              <w:rPr>
                <w:rFonts w:ascii="Times New Roman" w:hAnsi="Times New Roman"/>
                <w:bCs/>
                <w:lang w:val="ru-RU"/>
              </w:rPr>
              <w:t xml:space="preserve">. Слитное и раздельное написание </w:t>
            </w:r>
            <w:r w:rsidRPr="008341E9">
              <w:rPr>
                <w:rFonts w:ascii="Times New Roman" w:hAnsi="Times New Roman"/>
                <w:bCs/>
                <w:i/>
                <w:lang w:val="ru-RU"/>
              </w:rPr>
              <w:t>не</w:t>
            </w:r>
            <w:r w:rsidRPr="008341E9">
              <w:rPr>
                <w:rFonts w:ascii="Times New Roman" w:hAnsi="Times New Roman"/>
                <w:bCs/>
                <w:lang w:val="ru-RU"/>
              </w:rPr>
              <w:t xml:space="preserve"> с прилагательными</w:t>
            </w:r>
          </w:p>
        </w:tc>
        <w:tc>
          <w:tcPr>
            <w:tcW w:w="1398" w:type="pct"/>
            <w:vMerge w:val="restart"/>
          </w:tcPr>
          <w:p w:rsidR="00B77415" w:rsidRDefault="00B77415" w:rsidP="008341E9">
            <w:pPr>
              <w:widowControl w:val="0"/>
              <w:tabs>
                <w:tab w:val="left" w:pos="370"/>
                <w:tab w:val="left" w:pos="4860"/>
                <w:tab w:val="left" w:pos="9180"/>
              </w:tabs>
              <w:jc w:val="both"/>
              <w:rPr>
                <w:sz w:val="20"/>
                <w:szCs w:val="20"/>
                <w:shd w:val="clear" w:color="auto" w:fill="FFFFFF"/>
              </w:rPr>
            </w:pPr>
            <w:r w:rsidRPr="008341E9">
              <w:rPr>
                <w:sz w:val="20"/>
                <w:szCs w:val="20"/>
                <w:shd w:val="clear" w:color="auto" w:fill="FFFFFF"/>
              </w:rPr>
              <w:t>Правописание гласных после шипящих и ц в именах прилагательных. Орфографические правила, связанные со слитным и раздельным написанием слов. Слитное и раздельное написание</w:t>
            </w:r>
            <w:r w:rsidRPr="008341E9">
              <w:rPr>
                <w:bCs/>
                <w:sz w:val="20"/>
                <w:szCs w:val="20"/>
                <w:shd w:val="clear" w:color="auto" w:fill="FFFFFF"/>
              </w:rPr>
              <w:t xml:space="preserve"> не</w:t>
            </w:r>
            <w:r w:rsidRPr="008341E9">
              <w:rPr>
                <w:sz w:val="20"/>
                <w:szCs w:val="20"/>
                <w:shd w:val="clear" w:color="auto" w:fill="FFFFFF"/>
              </w:rPr>
              <w:t xml:space="preserve"> и</w:t>
            </w:r>
            <w:r w:rsidRPr="008341E9">
              <w:rPr>
                <w:bCs/>
                <w:sz w:val="20"/>
                <w:szCs w:val="20"/>
                <w:shd w:val="clear" w:color="auto" w:fill="FFFFFF"/>
              </w:rPr>
              <w:t xml:space="preserve"> ни</w:t>
            </w:r>
            <w:r w:rsidRPr="008341E9">
              <w:rPr>
                <w:sz w:val="20"/>
                <w:szCs w:val="20"/>
                <w:shd w:val="clear" w:color="auto" w:fill="FFFFFF"/>
              </w:rPr>
              <w:t xml:space="preserve"> со словами разных частей речи.</w:t>
            </w:r>
          </w:p>
          <w:p w:rsidR="00FB1EBF" w:rsidRDefault="00FB1EBF" w:rsidP="008341E9">
            <w:pPr>
              <w:widowControl w:val="0"/>
              <w:tabs>
                <w:tab w:val="left" w:pos="370"/>
                <w:tab w:val="left" w:pos="4860"/>
                <w:tab w:val="left" w:pos="9180"/>
              </w:tabs>
              <w:jc w:val="both"/>
              <w:rPr>
                <w:sz w:val="20"/>
                <w:szCs w:val="20"/>
                <w:shd w:val="clear" w:color="auto" w:fill="FFFFFF"/>
              </w:rPr>
            </w:pPr>
          </w:p>
          <w:p w:rsidR="00FB1EBF" w:rsidRPr="008341E9" w:rsidRDefault="00FB1EBF" w:rsidP="00FB1EBF">
            <w:pPr>
              <w:widowControl w:val="0"/>
              <w:tabs>
                <w:tab w:val="left" w:pos="399"/>
                <w:tab w:val="left" w:pos="4860"/>
                <w:tab w:val="left" w:pos="9180"/>
              </w:tabs>
              <w:jc w:val="both"/>
              <w:rPr>
                <w:sz w:val="20"/>
                <w:szCs w:val="20"/>
                <w:shd w:val="clear" w:color="auto" w:fill="FFFFFF"/>
              </w:rPr>
            </w:pPr>
            <w:r w:rsidRPr="008341E9">
              <w:rPr>
                <w:sz w:val="20"/>
                <w:szCs w:val="20"/>
                <w:shd w:val="clear" w:color="auto" w:fill="FFFFFF"/>
              </w:rPr>
              <w:t xml:space="preserve">Основные нормы русского литературного языка: орфоэпические, лексические, грамматические, правописные. Варианты норм. Речевые ошибки. </w:t>
            </w:r>
          </w:p>
          <w:p w:rsidR="00FB1EBF" w:rsidRPr="008341E9" w:rsidRDefault="00FB1EBF" w:rsidP="008341E9">
            <w:pPr>
              <w:widowControl w:val="0"/>
              <w:tabs>
                <w:tab w:val="left" w:pos="370"/>
                <w:tab w:val="left" w:pos="4860"/>
                <w:tab w:val="left" w:pos="9180"/>
              </w:tabs>
              <w:jc w:val="both"/>
              <w:rPr>
                <w:noProof/>
                <w:sz w:val="20"/>
                <w:szCs w:val="20"/>
                <w:shd w:val="clear" w:color="auto" w:fill="FFFFFF"/>
              </w:rPr>
            </w:pPr>
          </w:p>
          <w:p w:rsidR="00B77415" w:rsidRPr="008341E9" w:rsidRDefault="00B77415" w:rsidP="008341E9">
            <w:pPr>
              <w:widowControl w:val="0"/>
              <w:tabs>
                <w:tab w:val="left" w:pos="4860"/>
                <w:tab w:val="left" w:pos="9180"/>
              </w:tabs>
              <w:jc w:val="both"/>
              <w:rPr>
                <w:sz w:val="20"/>
                <w:szCs w:val="20"/>
                <w:shd w:val="clear" w:color="auto" w:fill="FFFFFF"/>
              </w:rPr>
            </w:pPr>
          </w:p>
        </w:tc>
        <w:tc>
          <w:tcPr>
            <w:tcW w:w="1821" w:type="pct"/>
            <w:vMerge w:val="restart"/>
          </w:tcPr>
          <w:p w:rsidR="00B77415" w:rsidRPr="008341E9" w:rsidRDefault="00B77415" w:rsidP="008341E9">
            <w:pPr>
              <w:widowControl w:val="0"/>
              <w:tabs>
                <w:tab w:val="left" w:pos="4860"/>
                <w:tab w:val="left" w:pos="9180"/>
              </w:tabs>
              <w:ind w:firstLine="280"/>
              <w:jc w:val="both"/>
              <w:rPr>
                <w:noProof/>
                <w:sz w:val="20"/>
                <w:szCs w:val="20"/>
                <w:shd w:val="clear" w:color="auto" w:fill="FFFFFF"/>
              </w:rPr>
            </w:pPr>
            <w:r w:rsidRPr="008341E9">
              <w:rPr>
                <w:sz w:val="20"/>
                <w:szCs w:val="20"/>
                <w:shd w:val="clear" w:color="auto" w:fill="FFFFFF"/>
              </w:rPr>
              <w:t>Освоить содержание изученных орфографических и алгоритмы их использования.</w:t>
            </w:r>
          </w:p>
          <w:p w:rsidR="00B77415" w:rsidRPr="008341E9" w:rsidRDefault="00B77415" w:rsidP="008341E9">
            <w:pPr>
              <w:widowControl w:val="0"/>
              <w:tabs>
                <w:tab w:val="left" w:pos="4860"/>
                <w:tab w:val="left" w:pos="9180"/>
              </w:tabs>
              <w:ind w:firstLine="280"/>
              <w:jc w:val="both"/>
              <w:rPr>
                <w:sz w:val="20"/>
                <w:szCs w:val="20"/>
                <w:shd w:val="clear" w:color="auto" w:fill="FFFFFF"/>
              </w:rPr>
            </w:pPr>
            <w:r w:rsidRPr="008341E9">
              <w:rPr>
                <w:sz w:val="20"/>
                <w:szCs w:val="20"/>
                <w:shd w:val="clear" w:color="auto" w:fill="FFFFFF"/>
              </w:rPr>
              <w:t>Соблюдать основные орфографические нормы в письменной речи.</w:t>
            </w:r>
          </w:p>
          <w:p w:rsidR="00B77415" w:rsidRPr="008341E9" w:rsidRDefault="00B77415" w:rsidP="008341E9">
            <w:pPr>
              <w:widowControl w:val="0"/>
              <w:tabs>
                <w:tab w:val="left" w:pos="4860"/>
                <w:tab w:val="left" w:pos="9180"/>
              </w:tabs>
              <w:ind w:firstLine="280"/>
              <w:jc w:val="both"/>
              <w:rPr>
                <w:noProof/>
                <w:sz w:val="20"/>
                <w:szCs w:val="20"/>
                <w:shd w:val="clear" w:color="auto" w:fill="FFFFFF"/>
              </w:rPr>
            </w:pPr>
            <w:r w:rsidRPr="008341E9">
              <w:rPr>
                <w:sz w:val="20"/>
                <w:szCs w:val="20"/>
                <w:shd w:val="clear" w:color="auto" w:fill="FFFFFF"/>
              </w:rPr>
              <w:t>Опираться на фонетический, морфемно-словооб- разовательный и морфологический анализ при выборе правильного написания слова;.</w:t>
            </w:r>
          </w:p>
          <w:p w:rsidR="00B77415" w:rsidRPr="008341E9" w:rsidRDefault="00B77415" w:rsidP="008341E9">
            <w:pPr>
              <w:pStyle w:val="aa"/>
              <w:jc w:val="both"/>
              <w:rPr>
                <w:sz w:val="20"/>
                <w:szCs w:val="20"/>
                <w:shd w:val="clear" w:color="auto" w:fill="FFFFFF"/>
                <w:lang w:eastAsia="ru-RU"/>
              </w:rPr>
            </w:pPr>
            <w:r w:rsidRPr="008341E9">
              <w:rPr>
                <w:sz w:val="20"/>
                <w:szCs w:val="20"/>
                <w:shd w:val="clear" w:color="auto" w:fill="FFFFFF"/>
                <w:lang w:eastAsia="ru-RU"/>
              </w:rPr>
              <w:t>Использовать орфографические словари и справочники по правописанию для решения орфографических и пунктуационных проблем</w:t>
            </w:r>
          </w:p>
          <w:p w:rsidR="00B77415" w:rsidRDefault="00B77415" w:rsidP="008341E9">
            <w:pPr>
              <w:pStyle w:val="aa"/>
              <w:jc w:val="both"/>
              <w:rPr>
                <w:rFonts w:eastAsia="Times New Roman"/>
                <w:sz w:val="20"/>
                <w:szCs w:val="20"/>
                <w:lang w:eastAsia="ru-RU"/>
              </w:rPr>
            </w:pPr>
            <w:r w:rsidRPr="008341E9">
              <w:rPr>
                <w:rFonts w:eastAsia="Times New Roman"/>
                <w:sz w:val="20"/>
                <w:szCs w:val="20"/>
                <w:lang w:eastAsia="ru-RU"/>
              </w:rPr>
              <w:t>Объяснять орфограммы в словах и знаки препинания в</w:t>
            </w:r>
            <w:r>
              <w:rPr>
                <w:rFonts w:eastAsia="Times New Roman"/>
                <w:sz w:val="20"/>
                <w:szCs w:val="20"/>
                <w:lang w:eastAsia="ru-RU"/>
              </w:rPr>
              <w:t xml:space="preserve"> </w:t>
            </w:r>
            <w:r w:rsidRPr="008341E9">
              <w:rPr>
                <w:rFonts w:eastAsia="Times New Roman"/>
                <w:sz w:val="20"/>
                <w:szCs w:val="20"/>
                <w:lang w:eastAsia="ru-RU"/>
              </w:rPr>
              <w:t>предложениях</w:t>
            </w:r>
          </w:p>
          <w:p w:rsidR="00FB1EBF" w:rsidRDefault="00FB1EBF" w:rsidP="008341E9">
            <w:pPr>
              <w:pStyle w:val="aa"/>
              <w:jc w:val="both"/>
              <w:rPr>
                <w:rFonts w:eastAsia="Times New Roman"/>
                <w:sz w:val="20"/>
                <w:szCs w:val="20"/>
                <w:lang w:eastAsia="ru-RU"/>
              </w:rPr>
            </w:pPr>
          </w:p>
          <w:p w:rsidR="00FB1EBF" w:rsidRPr="008341E9" w:rsidRDefault="00FB1EBF" w:rsidP="008341E9">
            <w:pPr>
              <w:pStyle w:val="aa"/>
              <w:jc w:val="both"/>
              <w:rPr>
                <w:sz w:val="20"/>
                <w:szCs w:val="20"/>
                <w:shd w:val="clear" w:color="auto" w:fill="FFFFFF"/>
                <w:lang w:eastAsia="ru-RU"/>
              </w:rPr>
            </w:pPr>
            <w:r w:rsidRPr="008341E9">
              <w:rPr>
                <w:sz w:val="20"/>
                <w:szCs w:val="20"/>
                <w:shd w:val="clear" w:color="auto" w:fill="FFFFFF"/>
              </w:rPr>
              <w:t>Владеть основными нормами РЛЯ, освоенными в процессе изучения русского языка в школе; соблюдать их в устных и письменных высказываниях различной коммуникативной направленности. Употреблять прилагательные, в соответствии с грамматическими и лексическими нормами. Осознавать важность овладения лексическим богатством и разнообразием РЛЯ для формирования собственной речевой культуры. Использовать нормативные словари для получения информации о нормах СРЛЯ.</w:t>
            </w:r>
          </w:p>
        </w:tc>
      </w:tr>
      <w:tr w:rsidR="00B77415" w:rsidRPr="008341E9" w:rsidTr="00AF6578">
        <w:tc>
          <w:tcPr>
            <w:tcW w:w="320" w:type="pct"/>
            <w:vMerge/>
          </w:tcPr>
          <w:p w:rsidR="00B77415" w:rsidRPr="008341E9" w:rsidRDefault="00B77415" w:rsidP="008341E9">
            <w:pPr>
              <w:pStyle w:val="aa"/>
              <w:rPr>
                <w:sz w:val="20"/>
                <w:szCs w:val="20"/>
                <w:lang w:eastAsia="ru-RU"/>
              </w:rPr>
            </w:pPr>
          </w:p>
        </w:tc>
        <w:tc>
          <w:tcPr>
            <w:tcW w:w="457" w:type="pct"/>
            <w:vMerge/>
          </w:tcPr>
          <w:p w:rsidR="00B77415" w:rsidRPr="008341E9" w:rsidRDefault="00B77415" w:rsidP="008341E9">
            <w:pPr>
              <w:shd w:val="clear" w:color="auto" w:fill="FFFFFF"/>
              <w:ind w:left="-28" w:right="-124"/>
              <w:rPr>
                <w:bCs/>
                <w:sz w:val="20"/>
                <w:szCs w:val="20"/>
              </w:rPr>
            </w:pPr>
          </w:p>
        </w:tc>
        <w:tc>
          <w:tcPr>
            <w:tcW w:w="1004" w:type="pct"/>
          </w:tcPr>
          <w:p w:rsidR="00B77415" w:rsidRPr="008341E9" w:rsidRDefault="00B77415" w:rsidP="008341E9">
            <w:pPr>
              <w:pStyle w:val="af4"/>
              <w:shd w:val="clear" w:color="auto" w:fill="FFFFFF"/>
              <w:ind w:left="-28" w:right="-124"/>
              <w:rPr>
                <w:rFonts w:ascii="Times New Roman" w:hAnsi="Times New Roman"/>
                <w:bCs/>
                <w:lang w:val="ru-RU"/>
              </w:rPr>
            </w:pPr>
            <w:r>
              <w:rPr>
                <w:rFonts w:ascii="Times New Roman" w:hAnsi="Times New Roman"/>
                <w:bCs/>
                <w:lang w:val="ru-RU"/>
              </w:rPr>
              <w:t>143</w:t>
            </w:r>
            <w:r w:rsidRPr="008341E9">
              <w:rPr>
                <w:rFonts w:ascii="Times New Roman" w:hAnsi="Times New Roman"/>
                <w:bCs/>
                <w:lang w:val="ru-RU"/>
              </w:rPr>
              <w:t xml:space="preserve">. </w:t>
            </w:r>
            <w:r w:rsidRPr="008341E9">
              <w:rPr>
                <w:rFonts w:ascii="Times New Roman" w:hAnsi="Times New Roman"/>
                <w:bCs/>
                <w:i/>
                <w:lang w:val="ru-RU"/>
              </w:rPr>
              <w:t>о</w:t>
            </w:r>
            <w:r w:rsidRPr="008341E9">
              <w:rPr>
                <w:rFonts w:ascii="Times New Roman" w:hAnsi="Times New Roman"/>
                <w:bCs/>
                <w:lang w:val="ru-RU"/>
              </w:rPr>
              <w:t xml:space="preserve"> и </w:t>
            </w:r>
            <w:r w:rsidRPr="008341E9">
              <w:rPr>
                <w:rFonts w:ascii="Times New Roman" w:hAnsi="Times New Roman"/>
                <w:bCs/>
                <w:i/>
                <w:lang w:val="ru-RU"/>
              </w:rPr>
              <w:t>е</w:t>
            </w:r>
            <w:r w:rsidRPr="008341E9">
              <w:rPr>
                <w:rFonts w:ascii="Times New Roman" w:hAnsi="Times New Roman"/>
                <w:bCs/>
                <w:lang w:val="ru-RU"/>
              </w:rPr>
              <w:t xml:space="preserve"> после шипящих и </w:t>
            </w:r>
            <w:r w:rsidRPr="008341E9">
              <w:rPr>
                <w:rFonts w:ascii="Times New Roman" w:hAnsi="Times New Roman"/>
                <w:bCs/>
                <w:i/>
                <w:lang w:val="ru-RU"/>
              </w:rPr>
              <w:t>ц</w:t>
            </w:r>
            <w:r w:rsidRPr="008341E9">
              <w:rPr>
                <w:rFonts w:ascii="Times New Roman" w:hAnsi="Times New Roman"/>
                <w:bCs/>
                <w:lang w:val="ru-RU"/>
              </w:rPr>
              <w:t xml:space="preserve"> в суфф. и окончаниях имён прилагат.</w:t>
            </w:r>
          </w:p>
        </w:tc>
        <w:tc>
          <w:tcPr>
            <w:tcW w:w="1398" w:type="pct"/>
            <w:vMerge/>
          </w:tcPr>
          <w:p w:rsidR="00B77415" w:rsidRPr="008341E9" w:rsidRDefault="00B77415" w:rsidP="008341E9">
            <w:pPr>
              <w:widowControl w:val="0"/>
              <w:tabs>
                <w:tab w:val="left" w:pos="4860"/>
                <w:tab w:val="left" w:pos="9180"/>
              </w:tabs>
              <w:jc w:val="both"/>
              <w:rPr>
                <w:sz w:val="20"/>
                <w:szCs w:val="20"/>
                <w:shd w:val="clear" w:color="auto" w:fill="FFFFFF"/>
              </w:rPr>
            </w:pPr>
          </w:p>
        </w:tc>
        <w:tc>
          <w:tcPr>
            <w:tcW w:w="1821" w:type="pct"/>
            <w:vMerge/>
          </w:tcPr>
          <w:p w:rsidR="00B77415" w:rsidRPr="008341E9" w:rsidRDefault="00B77415" w:rsidP="008341E9">
            <w:pPr>
              <w:pStyle w:val="aa"/>
              <w:jc w:val="both"/>
              <w:rPr>
                <w:sz w:val="20"/>
                <w:szCs w:val="20"/>
                <w:shd w:val="clear" w:color="auto" w:fill="FFFFFF"/>
                <w:lang w:eastAsia="ru-RU"/>
              </w:rPr>
            </w:pPr>
          </w:p>
        </w:tc>
      </w:tr>
      <w:tr w:rsidR="00B77415" w:rsidRPr="008341E9" w:rsidTr="00FB1EBF">
        <w:trPr>
          <w:trHeight w:val="1258"/>
        </w:trPr>
        <w:tc>
          <w:tcPr>
            <w:tcW w:w="320" w:type="pct"/>
            <w:vMerge/>
          </w:tcPr>
          <w:p w:rsidR="00B77415" w:rsidRPr="008341E9" w:rsidRDefault="00B77415" w:rsidP="008341E9">
            <w:pPr>
              <w:pStyle w:val="aa"/>
              <w:rPr>
                <w:sz w:val="20"/>
                <w:szCs w:val="20"/>
                <w:lang w:eastAsia="ru-RU"/>
              </w:rPr>
            </w:pPr>
          </w:p>
        </w:tc>
        <w:tc>
          <w:tcPr>
            <w:tcW w:w="457" w:type="pct"/>
            <w:vMerge/>
          </w:tcPr>
          <w:p w:rsidR="00B77415" w:rsidRPr="008341E9" w:rsidRDefault="00B77415" w:rsidP="008341E9">
            <w:pPr>
              <w:shd w:val="clear" w:color="auto" w:fill="FFFFFF"/>
              <w:ind w:left="-28" w:right="-124"/>
              <w:rPr>
                <w:bCs/>
                <w:sz w:val="20"/>
                <w:szCs w:val="20"/>
              </w:rPr>
            </w:pPr>
          </w:p>
        </w:tc>
        <w:tc>
          <w:tcPr>
            <w:tcW w:w="1004" w:type="pct"/>
            <w:tcBorders>
              <w:bottom w:val="single" w:sz="4" w:space="0" w:color="auto"/>
            </w:tcBorders>
          </w:tcPr>
          <w:p w:rsidR="00B77415" w:rsidRPr="008341E9" w:rsidRDefault="00B77415" w:rsidP="008341E9">
            <w:pPr>
              <w:pStyle w:val="af4"/>
              <w:shd w:val="clear" w:color="auto" w:fill="FFFFFF"/>
              <w:ind w:left="-28" w:right="-124"/>
              <w:rPr>
                <w:rFonts w:ascii="Times New Roman" w:hAnsi="Times New Roman"/>
                <w:lang w:val="ru-RU"/>
              </w:rPr>
            </w:pPr>
            <w:r>
              <w:rPr>
                <w:rFonts w:ascii="Times New Roman" w:hAnsi="Times New Roman"/>
                <w:bCs/>
                <w:lang w:val="ru-RU"/>
              </w:rPr>
              <w:t>144-145</w:t>
            </w:r>
            <w:r w:rsidRPr="008341E9">
              <w:rPr>
                <w:rFonts w:ascii="Times New Roman" w:hAnsi="Times New Roman"/>
                <w:bCs/>
                <w:lang w:val="ru-RU"/>
              </w:rPr>
              <w:t xml:space="preserve"> .Правописание </w:t>
            </w:r>
            <w:r w:rsidRPr="008341E9">
              <w:rPr>
                <w:rFonts w:ascii="Times New Roman" w:hAnsi="Times New Roman"/>
                <w:bCs/>
                <w:i/>
                <w:lang w:val="ru-RU"/>
              </w:rPr>
              <w:t>н</w:t>
            </w:r>
            <w:r w:rsidRPr="008341E9">
              <w:rPr>
                <w:rFonts w:ascii="Times New Roman" w:hAnsi="Times New Roman"/>
                <w:bCs/>
                <w:lang w:val="ru-RU"/>
              </w:rPr>
              <w:t xml:space="preserve"> и </w:t>
            </w:r>
            <w:r w:rsidRPr="008341E9">
              <w:rPr>
                <w:rFonts w:ascii="Times New Roman" w:hAnsi="Times New Roman"/>
                <w:bCs/>
                <w:i/>
                <w:lang w:val="ru-RU"/>
              </w:rPr>
              <w:t>нн</w:t>
            </w:r>
            <w:r w:rsidRPr="008341E9">
              <w:rPr>
                <w:rFonts w:ascii="Times New Roman" w:hAnsi="Times New Roman"/>
                <w:bCs/>
                <w:lang w:val="ru-RU"/>
              </w:rPr>
              <w:t xml:space="preserve"> в прилаг.</w:t>
            </w:r>
          </w:p>
          <w:p w:rsidR="00B77415" w:rsidRPr="008341E9" w:rsidRDefault="00B77415" w:rsidP="008341E9">
            <w:pPr>
              <w:shd w:val="clear" w:color="auto" w:fill="FFFFFF"/>
              <w:ind w:left="-28" w:right="-124"/>
              <w:rPr>
                <w:bCs/>
                <w:sz w:val="20"/>
                <w:szCs w:val="20"/>
              </w:rPr>
            </w:pPr>
            <w:r w:rsidRPr="008341E9">
              <w:rPr>
                <w:sz w:val="20"/>
                <w:szCs w:val="20"/>
              </w:rPr>
              <w:t>Правописание суффикса -ск</w:t>
            </w:r>
          </w:p>
        </w:tc>
        <w:tc>
          <w:tcPr>
            <w:tcW w:w="1398" w:type="pct"/>
            <w:vMerge/>
          </w:tcPr>
          <w:p w:rsidR="00B77415" w:rsidRPr="008341E9" w:rsidRDefault="00B77415" w:rsidP="008341E9">
            <w:pPr>
              <w:widowControl w:val="0"/>
              <w:tabs>
                <w:tab w:val="left" w:pos="4860"/>
                <w:tab w:val="left" w:pos="9180"/>
              </w:tabs>
              <w:jc w:val="both"/>
              <w:rPr>
                <w:sz w:val="20"/>
                <w:szCs w:val="20"/>
                <w:shd w:val="clear" w:color="auto" w:fill="FFFFFF"/>
              </w:rPr>
            </w:pPr>
          </w:p>
        </w:tc>
        <w:tc>
          <w:tcPr>
            <w:tcW w:w="1821" w:type="pct"/>
            <w:vMerge/>
          </w:tcPr>
          <w:p w:rsidR="00B77415" w:rsidRPr="008341E9" w:rsidRDefault="00B77415" w:rsidP="008341E9">
            <w:pPr>
              <w:pStyle w:val="aa"/>
              <w:jc w:val="both"/>
              <w:rPr>
                <w:sz w:val="20"/>
                <w:szCs w:val="20"/>
                <w:shd w:val="clear" w:color="auto" w:fill="FFFFFF"/>
                <w:lang w:eastAsia="ru-RU"/>
              </w:rPr>
            </w:pPr>
          </w:p>
        </w:tc>
      </w:tr>
      <w:tr w:rsidR="00B77415" w:rsidRPr="008341E9" w:rsidTr="00FB1EBF">
        <w:trPr>
          <w:trHeight w:val="204"/>
        </w:trPr>
        <w:tc>
          <w:tcPr>
            <w:tcW w:w="320" w:type="pct"/>
            <w:vMerge/>
            <w:tcBorders>
              <w:bottom w:val="single" w:sz="4" w:space="0" w:color="auto"/>
            </w:tcBorders>
          </w:tcPr>
          <w:p w:rsidR="00B77415" w:rsidRPr="008341E9" w:rsidRDefault="00B77415" w:rsidP="008341E9">
            <w:pPr>
              <w:pStyle w:val="aa"/>
              <w:rPr>
                <w:sz w:val="20"/>
                <w:szCs w:val="20"/>
                <w:lang w:eastAsia="ru-RU"/>
              </w:rPr>
            </w:pPr>
          </w:p>
        </w:tc>
        <w:tc>
          <w:tcPr>
            <w:tcW w:w="457" w:type="pct"/>
            <w:vMerge/>
            <w:tcBorders>
              <w:bottom w:val="single" w:sz="4" w:space="0" w:color="auto"/>
            </w:tcBorders>
          </w:tcPr>
          <w:p w:rsidR="00B77415" w:rsidRPr="008341E9" w:rsidRDefault="00B77415" w:rsidP="008341E9">
            <w:pPr>
              <w:pStyle w:val="af4"/>
              <w:shd w:val="clear" w:color="auto" w:fill="FFFFFF"/>
              <w:ind w:left="-28" w:right="-124"/>
              <w:rPr>
                <w:bCs/>
              </w:rPr>
            </w:pPr>
          </w:p>
        </w:tc>
        <w:tc>
          <w:tcPr>
            <w:tcW w:w="1004" w:type="pct"/>
            <w:tcBorders>
              <w:bottom w:val="single" w:sz="4" w:space="0" w:color="auto"/>
            </w:tcBorders>
          </w:tcPr>
          <w:p w:rsidR="00FB1EBF" w:rsidRPr="00FB1EBF" w:rsidRDefault="00FB1EBF" w:rsidP="008341E9">
            <w:pPr>
              <w:shd w:val="clear" w:color="auto" w:fill="FFFFFF"/>
              <w:ind w:left="-28" w:right="-124"/>
              <w:rPr>
                <w:rFonts w:eastAsia="MS Mincho"/>
                <w:bCs/>
                <w:sz w:val="20"/>
                <w:szCs w:val="20"/>
                <w:lang w:eastAsia="ja-JP"/>
              </w:rPr>
            </w:pPr>
            <w:r w:rsidRPr="00FB1EBF">
              <w:rPr>
                <w:rFonts w:eastAsia="MS Mincho"/>
                <w:bCs/>
                <w:sz w:val="20"/>
                <w:szCs w:val="20"/>
                <w:lang w:eastAsia="ja-JP"/>
              </w:rPr>
              <w:t>146-148</w:t>
            </w:r>
            <w:r w:rsidR="00B77415" w:rsidRPr="00FB1EBF">
              <w:rPr>
                <w:rFonts w:eastAsia="MS Mincho"/>
                <w:bCs/>
                <w:sz w:val="20"/>
                <w:szCs w:val="20"/>
                <w:lang w:eastAsia="ja-JP"/>
              </w:rPr>
              <w:t xml:space="preserve">  </w:t>
            </w:r>
          </w:p>
          <w:p w:rsidR="00FB1EBF" w:rsidRPr="00FB1EBF" w:rsidRDefault="00FB1EBF" w:rsidP="008341E9">
            <w:pPr>
              <w:shd w:val="clear" w:color="auto" w:fill="FFFFFF"/>
              <w:ind w:left="-28" w:right="-124"/>
              <w:rPr>
                <w:rFonts w:eastAsia="MS Mincho"/>
                <w:bCs/>
                <w:sz w:val="20"/>
                <w:szCs w:val="20"/>
                <w:lang w:eastAsia="ja-JP"/>
              </w:rPr>
            </w:pPr>
            <w:r w:rsidRPr="00FB1EBF">
              <w:rPr>
                <w:rFonts w:eastAsia="MS Mincho"/>
                <w:bCs/>
                <w:sz w:val="20"/>
                <w:szCs w:val="20"/>
                <w:lang w:eastAsia="ja-JP"/>
              </w:rPr>
              <w:t xml:space="preserve">Употребление им. прил. </w:t>
            </w:r>
            <w:r>
              <w:rPr>
                <w:rFonts w:eastAsia="MS Mincho"/>
                <w:bCs/>
                <w:sz w:val="20"/>
                <w:szCs w:val="20"/>
                <w:lang w:eastAsia="ja-JP"/>
              </w:rPr>
              <w:t>в</w:t>
            </w:r>
            <w:r w:rsidRPr="00FB1EBF">
              <w:rPr>
                <w:rFonts w:eastAsia="MS Mincho"/>
                <w:bCs/>
                <w:sz w:val="20"/>
                <w:szCs w:val="20"/>
                <w:lang w:eastAsia="ja-JP"/>
              </w:rPr>
              <w:t xml:space="preserve"> речи </w:t>
            </w:r>
          </w:p>
          <w:p w:rsidR="00FB1EBF" w:rsidRPr="00FB1EBF" w:rsidRDefault="00B77415" w:rsidP="00FB1EBF">
            <w:pPr>
              <w:shd w:val="clear" w:color="auto" w:fill="FFFFFF"/>
              <w:ind w:left="-28" w:right="-124"/>
              <w:rPr>
                <w:rFonts w:eastAsia="MS Mincho"/>
                <w:bCs/>
                <w:sz w:val="20"/>
                <w:szCs w:val="20"/>
                <w:lang w:eastAsia="ja-JP"/>
              </w:rPr>
            </w:pPr>
            <w:r w:rsidRPr="00FB1EBF">
              <w:rPr>
                <w:rFonts w:eastAsia="MS Mincho"/>
                <w:bCs/>
                <w:sz w:val="20"/>
                <w:szCs w:val="20"/>
                <w:lang w:eastAsia="ja-JP"/>
              </w:rPr>
              <w:t>Повторение «Имя прилагательное»</w:t>
            </w:r>
          </w:p>
        </w:tc>
        <w:tc>
          <w:tcPr>
            <w:tcW w:w="1398" w:type="pct"/>
            <w:vMerge/>
            <w:tcBorders>
              <w:bottom w:val="single" w:sz="4" w:space="0" w:color="auto"/>
            </w:tcBorders>
          </w:tcPr>
          <w:p w:rsidR="00B77415" w:rsidRPr="008341E9" w:rsidRDefault="00B77415" w:rsidP="008341E9">
            <w:pPr>
              <w:widowControl w:val="0"/>
              <w:tabs>
                <w:tab w:val="left" w:pos="4860"/>
                <w:tab w:val="left" w:pos="9180"/>
              </w:tabs>
              <w:jc w:val="both"/>
              <w:rPr>
                <w:sz w:val="20"/>
                <w:szCs w:val="20"/>
                <w:shd w:val="clear" w:color="auto" w:fill="FFFFFF"/>
              </w:rPr>
            </w:pPr>
          </w:p>
        </w:tc>
        <w:tc>
          <w:tcPr>
            <w:tcW w:w="1821" w:type="pct"/>
            <w:vMerge/>
            <w:tcBorders>
              <w:bottom w:val="single" w:sz="4" w:space="0" w:color="auto"/>
            </w:tcBorders>
          </w:tcPr>
          <w:p w:rsidR="00B77415" w:rsidRPr="008341E9" w:rsidRDefault="00B77415" w:rsidP="008341E9">
            <w:pPr>
              <w:pStyle w:val="aa"/>
              <w:jc w:val="both"/>
              <w:rPr>
                <w:sz w:val="20"/>
                <w:szCs w:val="20"/>
                <w:shd w:val="clear" w:color="auto" w:fill="FFFFFF"/>
                <w:lang w:eastAsia="ru-RU"/>
              </w:rPr>
            </w:pPr>
          </w:p>
        </w:tc>
      </w:tr>
      <w:tr w:rsidR="00AF6578" w:rsidRPr="008341E9" w:rsidTr="00AF6578">
        <w:trPr>
          <w:trHeight w:val="230"/>
        </w:trPr>
        <w:tc>
          <w:tcPr>
            <w:tcW w:w="320" w:type="pct"/>
            <w:vMerge w:val="restart"/>
          </w:tcPr>
          <w:p w:rsidR="00AF6578" w:rsidRPr="008341E9" w:rsidRDefault="00B77415" w:rsidP="00FB1EBF">
            <w:pPr>
              <w:pStyle w:val="aa"/>
              <w:rPr>
                <w:sz w:val="20"/>
                <w:szCs w:val="20"/>
                <w:lang w:eastAsia="ru-RU"/>
              </w:rPr>
            </w:pPr>
            <w:r>
              <w:rPr>
                <w:sz w:val="20"/>
                <w:szCs w:val="20"/>
                <w:lang w:eastAsia="ru-RU"/>
              </w:rPr>
              <w:t>14</w:t>
            </w:r>
            <w:r w:rsidR="00FB1EBF">
              <w:rPr>
                <w:sz w:val="20"/>
                <w:szCs w:val="20"/>
                <w:lang w:eastAsia="ru-RU"/>
              </w:rPr>
              <w:t>9 –150</w:t>
            </w:r>
          </w:p>
        </w:tc>
        <w:tc>
          <w:tcPr>
            <w:tcW w:w="457" w:type="pct"/>
            <w:vMerge w:val="restart"/>
          </w:tcPr>
          <w:p w:rsidR="00AF6578" w:rsidRPr="008341E9" w:rsidRDefault="00AF6578" w:rsidP="008341E9">
            <w:pPr>
              <w:shd w:val="clear" w:color="auto" w:fill="FFFFFF"/>
              <w:ind w:left="-28" w:right="-124"/>
              <w:rPr>
                <w:bCs/>
                <w:sz w:val="20"/>
                <w:szCs w:val="20"/>
              </w:rPr>
            </w:pPr>
            <w:r w:rsidRPr="008341E9">
              <w:rPr>
                <w:bCs/>
                <w:sz w:val="20"/>
                <w:szCs w:val="20"/>
              </w:rPr>
              <w:t xml:space="preserve">Текст </w:t>
            </w:r>
          </w:p>
        </w:tc>
        <w:tc>
          <w:tcPr>
            <w:tcW w:w="1004" w:type="pct"/>
            <w:vMerge w:val="restart"/>
          </w:tcPr>
          <w:p w:rsidR="00AF6578" w:rsidRPr="008341E9" w:rsidRDefault="00AF6578" w:rsidP="008341E9">
            <w:pPr>
              <w:shd w:val="clear" w:color="auto" w:fill="FFFFFF"/>
              <w:ind w:left="-28" w:right="-124"/>
              <w:rPr>
                <w:bCs/>
              </w:rPr>
            </w:pPr>
            <w:r>
              <w:rPr>
                <w:bCs/>
                <w:sz w:val="20"/>
                <w:szCs w:val="20"/>
              </w:rPr>
              <w:t>143</w:t>
            </w:r>
            <w:r w:rsidRPr="008341E9">
              <w:rPr>
                <w:bCs/>
                <w:sz w:val="20"/>
                <w:szCs w:val="20"/>
              </w:rPr>
              <w:t>.Типы речи: описание предмета</w:t>
            </w:r>
          </w:p>
        </w:tc>
        <w:tc>
          <w:tcPr>
            <w:tcW w:w="1398" w:type="pct"/>
            <w:vMerge w:val="restart"/>
          </w:tcPr>
          <w:p w:rsidR="00AF6578" w:rsidRPr="008341E9" w:rsidRDefault="00AF6578"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Функционально-смысловые типы речи: описание (предмета, состояния), их основные особенности</w:t>
            </w:r>
          </w:p>
        </w:tc>
        <w:tc>
          <w:tcPr>
            <w:tcW w:w="1821" w:type="pct"/>
            <w:vMerge w:val="restart"/>
          </w:tcPr>
          <w:p w:rsidR="00FB1EBF" w:rsidRPr="00FB1EBF" w:rsidRDefault="00AF6578" w:rsidP="008341E9">
            <w:pPr>
              <w:tabs>
                <w:tab w:val="num" w:pos="-567"/>
                <w:tab w:val="left" w:pos="1688"/>
                <w:tab w:val="left" w:pos="2178"/>
                <w:tab w:val="left" w:pos="3308"/>
              </w:tabs>
              <w:jc w:val="both"/>
              <w:rPr>
                <w:sz w:val="20"/>
                <w:szCs w:val="20"/>
              </w:rPr>
            </w:pPr>
            <w:r w:rsidRPr="008341E9">
              <w:rPr>
                <w:sz w:val="20"/>
                <w:szCs w:val="20"/>
              </w:rPr>
              <w:t>Понимать замысел художника и уметь создавать текст описания. Алгоритм работы над сочинением-описанием по картине. Последовательно излагать мысли, соблюдать абзацы, видеть речевые и грамматические ошибки.</w:t>
            </w:r>
          </w:p>
        </w:tc>
      </w:tr>
      <w:tr w:rsidR="00AF6578" w:rsidRPr="008341E9" w:rsidTr="00AF6578">
        <w:trPr>
          <w:trHeight w:val="23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vMerge/>
          </w:tcPr>
          <w:p w:rsidR="00AF6578" w:rsidRPr="008341E9" w:rsidRDefault="00AF6578" w:rsidP="008341E9">
            <w:pPr>
              <w:shd w:val="clear" w:color="auto" w:fill="FFFFFF"/>
              <w:ind w:left="-28" w:right="-124"/>
              <w:rPr>
                <w:bCs/>
                <w:sz w:val="20"/>
                <w:szCs w:val="20"/>
              </w:rPr>
            </w:pP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tabs>
                <w:tab w:val="num" w:pos="-567"/>
                <w:tab w:val="left" w:pos="1688"/>
                <w:tab w:val="left" w:pos="2178"/>
                <w:tab w:val="left" w:pos="3308"/>
              </w:tabs>
              <w:jc w:val="both"/>
              <w:rPr>
                <w:sz w:val="20"/>
                <w:szCs w:val="20"/>
              </w:rPr>
            </w:pPr>
          </w:p>
        </w:tc>
      </w:tr>
      <w:tr w:rsidR="00AF6578" w:rsidRPr="008341E9" w:rsidTr="00FB1EBF">
        <w:trPr>
          <w:trHeight w:val="365"/>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AF6578" w:rsidP="008341E9">
            <w:pPr>
              <w:pStyle w:val="af4"/>
              <w:shd w:val="clear" w:color="auto" w:fill="FFFFFF"/>
              <w:ind w:left="-28" w:right="-124"/>
              <w:rPr>
                <w:rFonts w:ascii="Times New Roman" w:hAnsi="Times New Roman"/>
                <w:bCs/>
                <w:lang w:val="ru-RU"/>
              </w:rPr>
            </w:pPr>
            <w:r>
              <w:rPr>
                <w:rFonts w:ascii="Times New Roman" w:hAnsi="Times New Roman"/>
                <w:bCs/>
                <w:lang w:val="ru-RU"/>
              </w:rPr>
              <w:t>144</w:t>
            </w:r>
            <w:r w:rsidRPr="008341E9">
              <w:rPr>
                <w:rFonts w:ascii="Times New Roman" w:hAnsi="Times New Roman"/>
                <w:bCs/>
                <w:lang w:val="ru-RU"/>
              </w:rPr>
              <w:t>. Р.р. Обучение сочинению-описанию картины</w:t>
            </w:r>
          </w:p>
        </w:tc>
        <w:tc>
          <w:tcPr>
            <w:tcW w:w="1398" w:type="pct"/>
            <w:vMerge/>
          </w:tcPr>
          <w:p w:rsidR="00AF6578" w:rsidRPr="008341E9" w:rsidRDefault="00AF6578" w:rsidP="008341E9">
            <w:pPr>
              <w:widowControl w:val="0"/>
              <w:tabs>
                <w:tab w:val="left" w:pos="4860"/>
                <w:tab w:val="left" w:pos="9180"/>
              </w:tabs>
              <w:jc w:val="both"/>
              <w:rPr>
                <w:sz w:val="20"/>
                <w:szCs w:val="20"/>
                <w:shd w:val="clear" w:color="auto" w:fill="FFFFFF"/>
              </w:rPr>
            </w:pPr>
          </w:p>
        </w:tc>
        <w:tc>
          <w:tcPr>
            <w:tcW w:w="1821" w:type="pct"/>
            <w:vMerge/>
          </w:tcPr>
          <w:p w:rsidR="00AF6578" w:rsidRPr="008341E9" w:rsidRDefault="00AF6578" w:rsidP="008341E9">
            <w:pPr>
              <w:pStyle w:val="aa"/>
              <w:jc w:val="both"/>
              <w:rPr>
                <w:sz w:val="20"/>
                <w:szCs w:val="20"/>
                <w:shd w:val="clear" w:color="auto" w:fill="FFFFFF"/>
                <w:lang w:eastAsia="ru-RU"/>
              </w:rPr>
            </w:pPr>
          </w:p>
        </w:tc>
      </w:tr>
      <w:tr w:rsidR="00A07E7F" w:rsidRPr="008341E9" w:rsidTr="006A11AE">
        <w:trPr>
          <w:trHeight w:val="513"/>
        </w:trPr>
        <w:tc>
          <w:tcPr>
            <w:tcW w:w="320" w:type="pct"/>
          </w:tcPr>
          <w:p w:rsidR="00A07E7F" w:rsidRPr="008341E9" w:rsidRDefault="00A07E7F" w:rsidP="00FB1EBF">
            <w:pPr>
              <w:pStyle w:val="aa"/>
              <w:rPr>
                <w:sz w:val="20"/>
                <w:szCs w:val="20"/>
                <w:lang w:eastAsia="ru-RU"/>
              </w:rPr>
            </w:pPr>
            <w:r>
              <w:rPr>
                <w:sz w:val="20"/>
                <w:szCs w:val="20"/>
                <w:lang w:eastAsia="ru-RU"/>
              </w:rPr>
              <w:t>150</w:t>
            </w:r>
          </w:p>
        </w:tc>
        <w:tc>
          <w:tcPr>
            <w:tcW w:w="457" w:type="pct"/>
          </w:tcPr>
          <w:p w:rsidR="00A07E7F" w:rsidRPr="008341E9" w:rsidRDefault="00A07E7F" w:rsidP="008341E9">
            <w:pPr>
              <w:shd w:val="clear" w:color="auto" w:fill="FFFFFF"/>
              <w:ind w:left="-28" w:right="-124"/>
              <w:rPr>
                <w:bCs/>
                <w:sz w:val="20"/>
                <w:szCs w:val="20"/>
              </w:rPr>
            </w:pPr>
          </w:p>
        </w:tc>
        <w:tc>
          <w:tcPr>
            <w:tcW w:w="1004" w:type="pct"/>
          </w:tcPr>
          <w:p w:rsidR="00A07E7F" w:rsidRDefault="00A07E7F" w:rsidP="008341E9">
            <w:pPr>
              <w:pStyle w:val="af4"/>
              <w:shd w:val="clear" w:color="auto" w:fill="FFFFFF"/>
              <w:ind w:left="-28" w:right="-124"/>
              <w:rPr>
                <w:rFonts w:ascii="Times New Roman" w:hAnsi="Times New Roman"/>
                <w:bCs/>
                <w:lang w:val="ru-RU"/>
              </w:rPr>
            </w:pPr>
            <w:r>
              <w:rPr>
                <w:rFonts w:ascii="Times New Roman" w:hAnsi="Times New Roman"/>
                <w:bCs/>
                <w:lang w:val="ru-RU"/>
              </w:rPr>
              <w:t xml:space="preserve"> 150      Диктант «Имя прилагательное»</w:t>
            </w:r>
          </w:p>
        </w:tc>
        <w:tc>
          <w:tcPr>
            <w:tcW w:w="1398" w:type="pct"/>
          </w:tcPr>
          <w:p w:rsidR="00A07E7F" w:rsidRPr="008341E9" w:rsidRDefault="00A07E7F" w:rsidP="008341E9">
            <w:pPr>
              <w:widowControl w:val="0"/>
              <w:tabs>
                <w:tab w:val="left" w:pos="4860"/>
                <w:tab w:val="left" w:pos="9180"/>
              </w:tabs>
              <w:jc w:val="both"/>
              <w:rPr>
                <w:sz w:val="20"/>
                <w:szCs w:val="20"/>
                <w:shd w:val="clear" w:color="auto" w:fill="FFFFFF"/>
              </w:rPr>
            </w:pPr>
          </w:p>
        </w:tc>
        <w:tc>
          <w:tcPr>
            <w:tcW w:w="1821" w:type="pct"/>
          </w:tcPr>
          <w:p w:rsidR="00A07E7F" w:rsidRPr="008341E9" w:rsidRDefault="00A07E7F" w:rsidP="008341E9">
            <w:pPr>
              <w:tabs>
                <w:tab w:val="num" w:pos="-567"/>
                <w:tab w:val="left" w:pos="1688"/>
                <w:tab w:val="left" w:pos="2178"/>
                <w:tab w:val="left" w:pos="3308"/>
              </w:tabs>
              <w:jc w:val="both"/>
              <w:rPr>
                <w:sz w:val="20"/>
                <w:szCs w:val="20"/>
                <w:shd w:val="clear" w:color="auto" w:fill="FFFFFF"/>
              </w:rPr>
            </w:pPr>
          </w:p>
        </w:tc>
      </w:tr>
      <w:tr w:rsidR="00FB1EBF" w:rsidRPr="008341E9" w:rsidTr="00931C83">
        <w:trPr>
          <w:trHeight w:val="470"/>
        </w:trPr>
        <w:tc>
          <w:tcPr>
            <w:tcW w:w="320" w:type="pct"/>
            <w:vMerge w:val="restart"/>
            <w:tcBorders>
              <w:bottom w:val="single" w:sz="4" w:space="0" w:color="auto"/>
            </w:tcBorders>
          </w:tcPr>
          <w:p w:rsidR="00FB1EBF" w:rsidRPr="008341E9" w:rsidRDefault="00FB1EBF" w:rsidP="00FB1EBF">
            <w:pPr>
              <w:pStyle w:val="aa"/>
              <w:rPr>
                <w:sz w:val="20"/>
                <w:szCs w:val="20"/>
                <w:lang w:eastAsia="ru-RU"/>
              </w:rPr>
            </w:pPr>
            <w:r>
              <w:rPr>
                <w:sz w:val="20"/>
                <w:szCs w:val="20"/>
                <w:lang w:eastAsia="ru-RU"/>
              </w:rPr>
              <w:t>151-161</w:t>
            </w:r>
            <w:r w:rsidRPr="008341E9">
              <w:rPr>
                <w:sz w:val="20"/>
                <w:szCs w:val="20"/>
                <w:lang w:eastAsia="ru-RU"/>
              </w:rPr>
              <w:t>-</w:t>
            </w:r>
          </w:p>
        </w:tc>
        <w:tc>
          <w:tcPr>
            <w:tcW w:w="457" w:type="pct"/>
            <w:vMerge w:val="restart"/>
            <w:tcBorders>
              <w:bottom w:val="single" w:sz="4" w:space="0" w:color="auto"/>
            </w:tcBorders>
          </w:tcPr>
          <w:p w:rsidR="00FB1EBF" w:rsidRPr="008341E9" w:rsidRDefault="00FB1EBF" w:rsidP="008341E9">
            <w:pPr>
              <w:pStyle w:val="af4"/>
              <w:shd w:val="clear" w:color="auto" w:fill="FFFFFF"/>
              <w:ind w:left="-28" w:right="-124"/>
              <w:rPr>
                <w:rFonts w:ascii="Times New Roman" w:hAnsi="Times New Roman"/>
                <w:bCs/>
                <w:lang w:val="ru-RU"/>
              </w:rPr>
            </w:pPr>
            <w:r w:rsidRPr="008341E9">
              <w:rPr>
                <w:rFonts w:ascii="Times New Roman" w:hAnsi="Times New Roman"/>
                <w:bCs/>
                <w:lang w:val="ru-RU"/>
              </w:rPr>
              <w:t>Система языка</w:t>
            </w:r>
          </w:p>
        </w:tc>
        <w:tc>
          <w:tcPr>
            <w:tcW w:w="1004" w:type="pct"/>
            <w:tcBorders>
              <w:bottom w:val="single" w:sz="4" w:space="0" w:color="auto"/>
            </w:tcBorders>
          </w:tcPr>
          <w:p w:rsidR="00FB1EBF" w:rsidRPr="008341E9" w:rsidRDefault="00FB1EBF" w:rsidP="008341E9">
            <w:pPr>
              <w:pStyle w:val="af4"/>
              <w:ind w:left="-28" w:right="-124"/>
              <w:rPr>
                <w:rFonts w:ascii="Times New Roman" w:hAnsi="Times New Roman"/>
                <w:bCs/>
                <w:lang w:val="ru-RU"/>
              </w:rPr>
            </w:pPr>
            <w:r>
              <w:rPr>
                <w:rFonts w:ascii="Times New Roman" w:hAnsi="Times New Roman"/>
                <w:bCs/>
                <w:lang w:val="ru-RU"/>
              </w:rPr>
              <w:t>151</w:t>
            </w:r>
            <w:r w:rsidRPr="008341E9">
              <w:rPr>
                <w:rFonts w:ascii="Times New Roman" w:hAnsi="Times New Roman"/>
                <w:bCs/>
                <w:lang w:val="ru-RU"/>
              </w:rPr>
              <w:t>.Глагол</w:t>
            </w:r>
          </w:p>
          <w:p w:rsidR="00FB1EBF" w:rsidRPr="008341E9" w:rsidRDefault="00FB1EBF" w:rsidP="008341E9">
            <w:pPr>
              <w:pStyle w:val="af4"/>
              <w:shd w:val="clear" w:color="auto" w:fill="FFFFFF"/>
              <w:ind w:left="-28" w:right="-124"/>
              <w:rPr>
                <w:rFonts w:ascii="Times New Roman" w:hAnsi="Times New Roman"/>
                <w:bCs/>
                <w:lang w:val="ru-RU"/>
              </w:rPr>
            </w:pPr>
            <w:r w:rsidRPr="008341E9">
              <w:rPr>
                <w:rFonts w:ascii="Times New Roman" w:hAnsi="Times New Roman"/>
                <w:lang w:val="ru-RU"/>
              </w:rPr>
              <w:t>Глагол как часть речи</w:t>
            </w:r>
            <w:r w:rsidR="00A07E7F">
              <w:rPr>
                <w:rFonts w:ascii="Times New Roman" w:hAnsi="Times New Roman"/>
                <w:lang w:val="ru-RU"/>
              </w:rPr>
              <w:t>. Инфинитив</w:t>
            </w:r>
          </w:p>
        </w:tc>
        <w:tc>
          <w:tcPr>
            <w:tcW w:w="1398" w:type="pct"/>
            <w:vMerge w:val="restart"/>
            <w:tcBorders>
              <w:bottom w:val="single" w:sz="4" w:space="0" w:color="auto"/>
            </w:tcBorders>
          </w:tcPr>
          <w:p w:rsidR="00FB1EBF" w:rsidRPr="008341E9" w:rsidRDefault="00FB1EBF"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Глагол как часть речи, его общекатегориальное значение, морфологические свойства, синтаксические функции. Инфинитив. Глаголы совершенного и несовершенного вида. Переходные и непереходные глаголы. Возвратные и невозвратные глаголы. Изъявительное, повелительное и условное (сослагательное) наклонения.</w:t>
            </w:r>
          </w:p>
          <w:p w:rsidR="00FB1EBF" w:rsidRPr="008341E9" w:rsidRDefault="00FB1EBF"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Настоящее, будущее и прошедшее время глагола в изъявительном наклонении. </w:t>
            </w:r>
            <w:r w:rsidRPr="008341E9">
              <w:rPr>
                <w:sz w:val="20"/>
                <w:szCs w:val="20"/>
                <w:shd w:val="clear" w:color="auto" w:fill="FFFFFF"/>
              </w:rPr>
              <w:lastRenderedPageBreak/>
              <w:t>Спряжение глаголов. Разноспрягаемые глаголы. Безличные глаголы</w:t>
            </w:r>
          </w:p>
        </w:tc>
        <w:tc>
          <w:tcPr>
            <w:tcW w:w="1821" w:type="pct"/>
            <w:vMerge w:val="restart"/>
            <w:tcBorders>
              <w:bottom w:val="single" w:sz="4" w:space="0" w:color="auto"/>
            </w:tcBorders>
          </w:tcPr>
          <w:p w:rsidR="00FB1EBF" w:rsidRPr="008341E9" w:rsidRDefault="00FB1EBF"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lastRenderedPageBreak/>
              <w:t>Анализировать и характеризовать общекатегориальное значение, морфологические признаки глагола, определять его синтаксическую функцию. Определять тип спряжения глаголов, соотносить личные формы глагола с инфинитивом. Группировать глаголы по заданным морфологическим признакам.</w:t>
            </w:r>
          </w:p>
          <w:p w:rsidR="00FB1EBF" w:rsidRPr="008341E9" w:rsidRDefault="00FB1EBF"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Правильно употреблять при глаголах имена существительные в косвенных падежах.</w:t>
            </w:r>
          </w:p>
          <w:p w:rsidR="00FB1EBF" w:rsidRPr="008341E9" w:rsidRDefault="00FB1EBF"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Использовать в речи форму настоящего и будущего времени в значении прошедшего времени, соблюдать видо-временную </w:t>
            </w:r>
            <w:r w:rsidRPr="008341E9">
              <w:rPr>
                <w:sz w:val="20"/>
                <w:szCs w:val="20"/>
                <w:shd w:val="clear" w:color="auto" w:fill="FFFFFF"/>
              </w:rPr>
              <w:lastRenderedPageBreak/>
              <w:t>соотнесенность глаголов-сказуемых в связном тексте.</w:t>
            </w:r>
          </w:p>
          <w:p w:rsidR="00FB1EBF" w:rsidRPr="008341E9" w:rsidRDefault="00FB1EBF" w:rsidP="008341E9">
            <w:pPr>
              <w:pStyle w:val="aa"/>
              <w:jc w:val="both"/>
              <w:rPr>
                <w:sz w:val="20"/>
                <w:szCs w:val="20"/>
                <w:shd w:val="clear" w:color="auto" w:fill="FFFFFF"/>
                <w:lang w:eastAsia="ru-RU"/>
              </w:rPr>
            </w:pPr>
            <w:r w:rsidRPr="008341E9">
              <w:rPr>
                <w:sz w:val="20"/>
                <w:szCs w:val="20"/>
                <w:shd w:val="clear" w:color="auto" w:fill="FFFFFF"/>
                <w:lang w:eastAsia="ru-RU"/>
              </w:rPr>
              <w:t>Проводить морфологический анализ имени существительного, имени прилагательного, глагола.</w:t>
            </w:r>
          </w:p>
        </w:tc>
      </w:tr>
      <w:tr w:rsidR="00A07E7F" w:rsidRPr="008341E9" w:rsidTr="00695C80">
        <w:trPr>
          <w:trHeight w:val="950"/>
        </w:trPr>
        <w:tc>
          <w:tcPr>
            <w:tcW w:w="320" w:type="pct"/>
            <w:vMerge/>
          </w:tcPr>
          <w:p w:rsidR="00A07E7F" w:rsidRPr="008341E9" w:rsidRDefault="00A07E7F" w:rsidP="008341E9">
            <w:pPr>
              <w:pStyle w:val="aa"/>
              <w:rPr>
                <w:sz w:val="20"/>
                <w:szCs w:val="20"/>
                <w:lang w:eastAsia="ru-RU"/>
              </w:rPr>
            </w:pPr>
          </w:p>
        </w:tc>
        <w:tc>
          <w:tcPr>
            <w:tcW w:w="457" w:type="pct"/>
            <w:vMerge/>
          </w:tcPr>
          <w:p w:rsidR="00A07E7F" w:rsidRPr="008341E9" w:rsidRDefault="00A07E7F" w:rsidP="008341E9">
            <w:pPr>
              <w:shd w:val="clear" w:color="auto" w:fill="FFFFFF"/>
              <w:ind w:left="-28" w:right="-124"/>
              <w:rPr>
                <w:bCs/>
                <w:sz w:val="20"/>
                <w:szCs w:val="20"/>
              </w:rPr>
            </w:pPr>
          </w:p>
        </w:tc>
        <w:tc>
          <w:tcPr>
            <w:tcW w:w="1004" w:type="pct"/>
          </w:tcPr>
          <w:p w:rsidR="00A07E7F" w:rsidRPr="008341E9" w:rsidRDefault="00A07E7F" w:rsidP="008341E9">
            <w:pPr>
              <w:pStyle w:val="af4"/>
              <w:shd w:val="clear" w:color="auto" w:fill="FFFFFF"/>
              <w:ind w:left="-28" w:right="-124"/>
              <w:rPr>
                <w:rFonts w:ascii="Times New Roman" w:hAnsi="Times New Roman"/>
                <w:bCs/>
                <w:lang w:val="ru-RU"/>
              </w:rPr>
            </w:pPr>
            <w:r>
              <w:rPr>
                <w:rFonts w:ascii="Times New Roman" w:hAnsi="Times New Roman"/>
                <w:lang w:val="ru-RU"/>
              </w:rPr>
              <w:t>152</w:t>
            </w:r>
            <w:r w:rsidRPr="008341E9">
              <w:rPr>
                <w:rFonts w:ascii="Times New Roman" w:hAnsi="Times New Roman"/>
                <w:lang w:val="ru-RU"/>
              </w:rPr>
              <w:t xml:space="preserve">.Виды глагола </w:t>
            </w:r>
          </w:p>
          <w:p w:rsidR="00A07E7F" w:rsidRPr="008341E9" w:rsidRDefault="00A07E7F" w:rsidP="008341E9">
            <w:pPr>
              <w:pStyle w:val="af4"/>
              <w:shd w:val="clear" w:color="auto" w:fill="FFFFFF"/>
              <w:ind w:left="-28" w:right="-124"/>
              <w:rPr>
                <w:rFonts w:ascii="Times New Roman" w:hAnsi="Times New Roman"/>
                <w:bCs/>
                <w:lang w:val="ru-RU"/>
              </w:rPr>
            </w:pPr>
            <w:r w:rsidRPr="008341E9">
              <w:rPr>
                <w:rFonts w:ascii="Times New Roman" w:hAnsi="Times New Roman"/>
                <w:lang w:val="ru-RU"/>
              </w:rPr>
              <w:t xml:space="preserve">.Переходные и непереходные </w:t>
            </w:r>
          </w:p>
          <w:p w:rsidR="00A07E7F" w:rsidRPr="008341E9" w:rsidRDefault="00A07E7F" w:rsidP="008341E9">
            <w:pPr>
              <w:pStyle w:val="af4"/>
              <w:shd w:val="clear" w:color="auto" w:fill="FFFFFF"/>
              <w:ind w:left="-28" w:right="-124"/>
              <w:rPr>
                <w:rFonts w:ascii="Times New Roman" w:hAnsi="Times New Roman"/>
                <w:bCs/>
                <w:lang w:val="ru-RU"/>
              </w:rPr>
            </w:pPr>
            <w:r w:rsidRPr="008341E9">
              <w:rPr>
                <w:rFonts w:ascii="Times New Roman" w:hAnsi="Times New Roman"/>
                <w:lang w:val="ru-RU"/>
              </w:rPr>
              <w:t xml:space="preserve">Возвратные и невозвратные </w:t>
            </w:r>
          </w:p>
        </w:tc>
        <w:tc>
          <w:tcPr>
            <w:tcW w:w="1398" w:type="pct"/>
            <w:vMerge/>
          </w:tcPr>
          <w:p w:rsidR="00A07E7F" w:rsidRPr="008341E9" w:rsidRDefault="00A07E7F" w:rsidP="008341E9">
            <w:pPr>
              <w:widowControl w:val="0"/>
              <w:tabs>
                <w:tab w:val="left" w:pos="4860"/>
                <w:tab w:val="left" w:pos="9180"/>
              </w:tabs>
              <w:rPr>
                <w:sz w:val="20"/>
                <w:szCs w:val="20"/>
                <w:shd w:val="clear" w:color="auto" w:fill="FFFFFF"/>
              </w:rPr>
            </w:pPr>
          </w:p>
        </w:tc>
        <w:tc>
          <w:tcPr>
            <w:tcW w:w="1821" w:type="pct"/>
            <w:vMerge/>
          </w:tcPr>
          <w:p w:rsidR="00A07E7F" w:rsidRPr="008341E9" w:rsidRDefault="00A07E7F" w:rsidP="008341E9">
            <w:pPr>
              <w:pStyle w:val="aa"/>
              <w:rPr>
                <w:sz w:val="20"/>
                <w:szCs w:val="20"/>
                <w:shd w:val="clear" w:color="auto" w:fill="FFFFFF"/>
                <w:lang w:eastAsia="ru-RU"/>
              </w:rPr>
            </w:pPr>
          </w:p>
        </w:tc>
      </w:tr>
      <w:tr w:rsidR="00FB1EBF" w:rsidRPr="008341E9" w:rsidTr="00AF6578">
        <w:tc>
          <w:tcPr>
            <w:tcW w:w="320" w:type="pct"/>
            <w:vMerge/>
          </w:tcPr>
          <w:p w:rsidR="00FB1EBF" w:rsidRPr="008341E9" w:rsidRDefault="00FB1EBF" w:rsidP="008341E9">
            <w:pPr>
              <w:pStyle w:val="aa"/>
              <w:rPr>
                <w:sz w:val="20"/>
                <w:szCs w:val="20"/>
                <w:lang w:eastAsia="ru-RU"/>
              </w:rPr>
            </w:pPr>
          </w:p>
        </w:tc>
        <w:tc>
          <w:tcPr>
            <w:tcW w:w="457" w:type="pct"/>
            <w:vMerge/>
          </w:tcPr>
          <w:p w:rsidR="00FB1EBF" w:rsidRPr="008341E9" w:rsidRDefault="00FB1EBF" w:rsidP="008341E9">
            <w:pPr>
              <w:shd w:val="clear" w:color="auto" w:fill="FFFFFF"/>
              <w:ind w:left="-28" w:right="-124"/>
              <w:rPr>
                <w:bCs/>
                <w:sz w:val="20"/>
                <w:szCs w:val="20"/>
              </w:rPr>
            </w:pPr>
          </w:p>
        </w:tc>
        <w:tc>
          <w:tcPr>
            <w:tcW w:w="1004" w:type="pct"/>
          </w:tcPr>
          <w:p w:rsidR="00FB1EBF" w:rsidRPr="008341E9" w:rsidRDefault="00FB1EBF" w:rsidP="008341E9">
            <w:pPr>
              <w:pStyle w:val="af4"/>
              <w:shd w:val="clear" w:color="auto" w:fill="FFFFFF"/>
              <w:ind w:left="-28" w:right="-124"/>
              <w:rPr>
                <w:rFonts w:ascii="Times New Roman" w:hAnsi="Times New Roman"/>
                <w:lang w:val="ru-RU"/>
              </w:rPr>
            </w:pPr>
            <w:r>
              <w:rPr>
                <w:rFonts w:ascii="Times New Roman" w:hAnsi="Times New Roman"/>
                <w:lang w:val="ru-RU"/>
              </w:rPr>
              <w:t>15</w:t>
            </w:r>
            <w:r w:rsidR="00A07E7F">
              <w:rPr>
                <w:rFonts w:ascii="Times New Roman" w:hAnsi="Times New Roman"/>
                <w:lang w:val="ru-RU"/>
              </w:rPr>
              <w:t>3</w:t>
            </w:r>
            <w:r w:rsidRPr="008341E9">
              <w:rPr>
                <w:rFonts w:ascii="Times New Roman" w:hAnsi="Times New Roman"/>
                <w:lang w:val="ru-RU"/>
              </w:rPr>
              <w:t xml:space="preserve">.Определение типов спряжения глаголов </w:t>
            </w:r>
          </w:p>
        </w:tc>
        <w:tc>
          <w:tcPr>
            <w:tcW w:w="1398" w:type="pct"/>
            <w:vMerge/>
          </w:tcPr>
          <w:p w:rsidR="00FB1EBF" w:rsidRPr="008341E9" w:rsidRDefault="00FB1EBF" w:rsidP="008341E9">
            <w:pPr>
              <w:widowControl w:val="0"/>
              <w:tabs>
                <w:tab w:val="left" w:pos="4860"/>
                <w:tab w:val="left" w:pos="9180"/>
              </w:tabs>
              <w:rPr>
                <w:sz w:val="20"/>
                <w:szCs w:val="20"/>
                <w:shd w:val="clear" w:color="auto" w:fill="FFFFFF"/>
              </w:rPr>
            </w:pPr>
          </w:p>
        </w:tc>
        <w:tc>
          <w:tcPr>
            <w:tcW w:w="1821" w:type="pct"/>
            <w:vMerge/>
          </w:tcPr>
          <w:p w:rsidR="00FB1EBF" w:rsidRPr="008341E9" w:rsidRDefault="00FB1EBF" w:rsidP="008341E9">
            <w:pPr>
              <w:pStyle w:val="aa"/>
              <w:rPr>
                <w:sz w:val="20"/>
                <w:szCs w:val="20"/>
                <w:shd w:val="clear" w:color="auto" w:fill="FFFFFF"/>
                <w:lang w:eastAsia="ru-RU"/>
              </w:rPr>
            </w:pPr>
          </w:p>
        </w:tc>
      </w:tr>
      <w:tr w:rsidR="00FB1EBF" w:rsidRPr="008341E9" w:rsidTr="00AF6578">
        <w:tc>
          <w:tcPr>
            <w:tcW w:w="320" w:type="pct"/>
            <w:vMerge/>
          </w:tcPr>
          <w:p w:rsidR="00FB1EBF" w:rsidRPr="008341E9" w:rsidRDefault="00FB1EBF" w:rsidP="008341E9">
            <w:pPr>
              <w:pStyle w:val="aa"/>
              <w:rPr>
                <w:sz w:val="20"/>
                <w:szCs w:val="20"/>
                <w:lang w:eastAsia="ru-RU"/>
              </w:rPr>
            </w:pPr>
          </w:p>
        </w:tc>
        <w:tc>
          <w:tcPr>
            <w:tcW w:w="457" w:type="pct"/>
            <w:vMerge/>
          </w:tcPr>
          <w:p w:rsidR="00FB1EBF" w:rsidRPr="008341E9" w:rsidRDefault="00FB1EBF" w:rsidP="008341E9">
            <w:pPr>
              <w:shd w:val="clear" w:color="auto" w:fill="FFFFFF"/>
              <w:ind w:left="-28" w:right="-124"/>
              <w:rPr>
                <w:bCs/>
                <w:sz w:val="20"/>
                <w:szCs w:val="20"/>
              </w:rPr>
            </w:pPr>
          </w:p>
        </w:tc>
        <w:tc>
          <w:tcPr>
            <w:tcW w:w="1004" w:type="pct"/>
          </w:tcPr>
          <w:p w:rsidR="00FB1EBF" w:rsidRPr="008341E9" w:rsidRDefault="00FB1EBF" w:rsidP="008341E9">
            <w:pPr>
              <w:pStyle w:val="af4"/>
              <w:shd w:val="clear" w:color="auto" w:fill="FFFFFF"/>
              <w:ind w:left="-28" w:right="-124"/>
              <w:rPr>
                <w:rFonts w:ascii="Times New Roman" w:hAnsi="Times New Roman"/>
                <w:lang w:val="ru-RU"/>
              </w:rPr>
            </w:pPr>
            <w:r>
              <w:rPr>
                <w:rFonts w:ascii="Times New Roman" w:hAnsi="Times New Roman"/>
                <w:lang w:val="ru-RU"/>
              </w:rPr>
              <w:t>157</w:t>
            </w:r>
            <w:r w:rsidRPr="008341E9">
              <w:rPr>
                <w:rFonts w:ascii="Times New Roman" w:hAnsi="Times New Roman"/>
                <w:lang w:val="ru-RU"/>
              </w:rPr>
              <w:t xml:space="preserve">.Изменение глаголов по наклонениям </w:t>
            </w:r>
          </w:p>
        </w:tc>
        <w:tc>
          <w:tcPr>
            <w:tcW w:w="1398" w:type="pct"/>
            <w:vMerge/>
          </w:tcPr>
          <w:p w:rsidR="00FB1EBF" w:rsidRPr="008341E9" w:rsidRDefault="00FB1EBF" w:rsidP="008341E9">
            <w:pPr>
              <w:widowControl w:val="0"/>
              <w:tabs>
                <w:tab w:val="left" w:pos="4860"/>
                <w:tab w:val="left" w:pos="9180"/>
              </w:tabs>
              <w:rPr>
                <w:sz w:val="20"/>
                <w:szCs w:val="20"/>
                <w:shd w:val="clear" w:color="auto" w:fill="FFFFFF"/>
              </w:rPr>
            </w:pPr>
          </w:p>
        </w:tc>
        <w:tc>
          <w:tcPr>
            <w:tcW w:w="1821" w:type="pct"/>
            <w:vMerge/>
          </w:tcPr>
          <w:p w:rsidR="00FB1EBF" w:rsidRPr="008341E9" w:rsidRDefault="00FB1EBF" w:rsidP="008341E9">
            <w:pPr>
              <w:pStyle w:val="aa"/>
              <w:rPr>
                <w:sz w:val="20"/>
                <w:szCs w:val="20"/>
                <w:shd w:val="clear" w:color="auto" w:fill="FFFFFF"/>
                <w:lang w:eastAsia="ru-RU"/>
              </w:rPr>
            </w:pPr>
          </w:p>
        </w:tc>
      </w:tr>
      <w:tr w:rsidR="00FB1EBF" w:rsidRPr="008341E9" w:rsidTr="00AF6578">
        <w:tc>
          <w:tcPr>
            <w:tcW w:w="320" w:type="pct"/>
            <w:vMerge/>
          </w:tcPr>
          <w:p w:rsidR="00FB1EBF" w:rsidRPr="008341E9" w:rsidRDefault="00FB1EBF" w:rsidP="008341E9">
            <w:pPr>
              <w:pStyle w:val="aa"/>
              <w:rPr>
                <w:sz w:val="20"/>
                <w:szCs w:val="20"/>
                <w:lang w:eastAsia="ru-RU"/>
              </w:rPr>
            </w:pPr>
          </w:p>
        </w:tc>
        <w:tc>
          <w:tcPr>
            <w:tcW w:w="457" w:type="pct"/>
            <w:vMerge/>
          </w:tcPr>
          <w:p w:rsidR="00FB1EBF" w:rsidRPr="008341E9" w:rsidRDefault="00FB1EBF" w:rsidP="008341E9">
            <w:pPr>
              <w:shd w:val="clear" w:color="auto" w:fill="FFFFFF"/>
              <w:ind w:left="-28" w:right="-124"/>
              <w:rPr>
                <w:bCs/>
                <w:sz w:val="20"/>
                <w:szCs w:val="20"/>
              </w:rPr>
            </w:pPr>
          </w:p>
        </w:tc>
        <w:tc>
          <w:tcPr>
            <w:tcW w:w="1004" w:type="pct"/>
          </w:tcPr>
          <w:p w:rsidR="00FB1EBF" w:rsidRPr="008341E9" w:rsidRDefault="00FB1EBF" w:rsidP="00A07E7F">
            <w:pPr>
              <w:pStyle w:val="af4"/>
              <w:shd w:val="clear" w:color="auto" w:fill="FFFFFF"/>
              <w:ind w:left="-28" w:right="-124"/>
              <w:rPr>
                <w:rFonts w:ascii="Times New Roman" w:hAnsi="Times New Roman"/>
                <w:lang w:val="ru-RU"/>
              </w:rPr>
            </w:pPr>
            <w:r>
              <w:rPr>
                <w:rFonts w:ascii="Times New Roman" w:hAnsi="Times New Roman"/>
                <w:lang w:val="ru-RU"/>
              </w:rPr>
              <w:t>15</w:t>
            </w:r>
            <w:r w:rsidR="00A07E7F">
              <w:rPr>
                <w:rFonts w:ascii="Times New Roman" w:hAnsi="Times New Roman"/>
                <w:lang w:val="ru-RU"/>
              </w:rPr>
              <w:t>4</w:t>
            </w:r>
            <w:r w:rsidRPr="008341E9">
              <w:rPr>
                <w:rFonts w:ascii="Times New Roman" w:hAnsi="Times New Roman"/>
                <w:lang w:val="ru-RU"/>
              </w:rPr>
              <w:t xml:space="preserve">.Изменение глаголов по временам в изъявительном наклонении </w:t>
            </w:r>
          </w:p>
        </w:tc>
        <w:tc>
          <w:tcPr>
            <w:tcW w:w="1398" w:type="pct"/>
            <w:vMerge/>
          </w:tcPr>
          <w:p w:rsidR="00FB1EBF" w:rsidRPr="008341E9" w:rsidRDefault="00FB1EBF" w:rsidP="008341E9">
            <w:pPr>
              <w:widowControl w:val="0"/>
              <w:tabs>
                <w:tab w:val="left" w:pos="4860"/>
                <w:tab w:val="left" w:pos="9180"/>
              </w:tabs>
              <w:rPr>
                <w:sz w:val="20"/>
                <w:szCs w:val="20"/>
                <w:shd w:val="clear" w:color="auto" w:fill="FFFFFF"/>
              </w:rPr>
            </w:pPr>
          </w:p>
        </w:tc>
        <w:tc>
          <w:tcPr>
            <w:tcW w:w="1821" w:type="pct"/>
            <w:vMerge/>
          </w:tcPr>
          <w:p w:rsidR="00FB1EBF" w:rsidRPr="008341E9" w:rsidRDefault="00FB1EBF" w:rsidP="008341E9">
            <w:pPr>
              <w:pStyle w:val="aa"/>
              <w:rPr>
                <w:sz w:val="20"/>
                <w:szCs w:val="20"/>
                <w:shd w:val="clear" w:color="auto" w:fill="FFFFFF"/>
                <w:lang w:eastAsia="ru-RU"/>
              </w:rPr>
            </w:pPr>
          </w:p>
        </w:tc>
      </w:tr>
      <w:tr w:rsidR="00FB1EBF" w:rsidRPr="008341E9" w:rsidTr="00AF6578">
        <w:tc>
          <w:tcPr>
            <w:tcW w:w="320" w:type="pct"/>
            <w:vMerge/>
          </w:tcPr>
          <w:p w:rsidR="00FB1EBF" w:rsidRPr="008341E9" w:rsidRDefault="00FB1EBF" w:rsidP="008341E9">
            <w:pPr>
              <w:pStyle w:val="aa"/>
              <w:rPr>
                <w:sz w:val="20"/>
                <w:szCs w:val="20"/>
                <w:lang w:eastAsia="ru-RU"/>
              </w:rPr>
            </w:pPr>
          </w:p>
        </w:tc>
        <w:tc>
          <w:tcPr>
            <w:tcW w:w="457" w:type="pct"/>
            <w:vMerge/>
          </w:tcPr>
          <w:p w:rsidR="00FB1EBF" w:rsidRPr="008341E9" w:rsidRDefault="00FB1EBF" w:rsidP="008341E9">
            <w:pPr>
              <w:shd w:val="clear" w:color="auto" w:fill="FFFFFF"/>
              <w:ind w:left="-28" w:right="-124"/>
              <w:rPr>
                <w:bCs/>
                <w:sz w:val="20"/>
                <w:szCs w:val="20"/>
              </w:rPr>
            </w:pPr>
          </w:p>
        </w:tc>
        <w:tc>
          <w:tcPr>
            <w:tcW w:w="1004" w:type="pct"/>
          </w:tcPr>
          <w:p w:rsidR="00FB1EBF" w:rsidRPr="008341E9" w:rsidRDefault="00FB1EBF" w:rsidP="008341E9">
            <w:pPr>
              <w:pStyle w:val="af4"/>
              <w:shd w:val="clear" w:color="auto" w:fill="FFFFFF"/>
              <w:ind w:left="-28" w:right="-124"/>
              <w:rPr>
                <w:rFonts w:ascii="Times New Roman" w:hAnsi="Times New Roman"/>
                <w:lang w:val="ru-RU"/>
              </w:rPr>
            </w:pPr>
            <w:r>
              <w:rPr>
                <w:rFonts w:ascii="Times New Roman" w:hAnsi="Times New Roman"/>
                <w:lang w:val="ru-RU"/>
              </w:rPr>
              <w:t>15</w:t>
            </w:r>
            <w:r w:rsidR="00A07E7F">
              <w:rPr>
                <w:rFonts w:ascii="Times New Roman" w:hAnsi="Times New Roman"/>
                <w:lang w:val="ru-RU"/>
              </w:rPr>
              <w:t>5</w:t>
            </w:r>
            <w:r w:rsidRPr="008341E9">
              <w:rPr>
                <w:rFonts w:ascii="Times New Roman" w:hAnsi="Times New Roman"/>
                <w:lang w:val="ru-RU"/>
              </w:rPr>
              <w:t xml:space="preserve">.Изменение глаголов по лицам и числам в настоящем и будущем времени </w:t>
            </w:r>
          </w:p>
        </w:tc>
        <w:tc>
          <w:tcPr>
            <w:tcW w:w="1398" w:type="pct"/>
            <w:vMerge/>
          </w:tcPr>
          <w:p w:rsidR="00FB1EBF" w:rsidRPr="008341E9" w:rsidRDefault="00FB1EBF" w:rsidP="008341E9">
            <w:pPr>
              <w:pStyle w:val="aa"/>
              <w:rPr>
                <w:sz w:val="20"/>
                <w:szCs w:val="20"/>
                <w:lang w:eastAsia="ru-RU"/>
              </w:rPr>
            </w:pPr>
          </w:p>
        </w:tc>
        <w:tc>
          <w:tcPr>
            <w:tcW w:w="1821" w:type="pct"/>
            <w:vMerge/>
          </w:tcPr>
          <w:p w:rsidR="00FB1EBF" w:rsidRPr="008341E9" w:rsidRDefault="00FB1EBF" w:rsidP="008341E9">
            <w:pPr>
              <w:pStyle w:val="aa"/>
              <w:rPr>
                <w:sz w:val="20"/>
                <w:szCs w:val="20"/>
                <w:lang w:eastAsia="ru-RU"/>
              </w:rPr>
            </w:pPr>
          </w:p>
        </w:tc>
      </w:tr>
      <w:tr w:rsidR="00FB1EBF" w:rsidRPr="008341E9" w:rsidTr="00AF6578">
        <w:tc>
          <w:tcPr>
            <w:tcW w:w="320" w:type="pct"/>
            <w:vMerge/>
          </w:tcPr>
          <w:p w:rsidR="00FB1EBF" w:rsidRPr="008341E9" w:rsidRDefault="00FB1EBF" w:rsidP="008341E9">
            <w:pPr>
              <w:pStyle w:val="aa"/>
              <w:rPr>
                <w:sz w:val="20"/>
                <w:szCs w:val="20"/>
                <w:lang w:eastAsia="ru-RU"/>
              </w:rPr>
            </w:pPr>
          </w:p>
        </w:tc>
        <w:tc>
          <w:tcPr>
            <w:tcW w:w="457" w:type="pct"/>
            <w:vMerge/>
          </w:tcPr>
          <w:p w:rsidR="00FB1EBF" w:rsidRPr="008341E9" w:rsidRDefault="00FB1EBF" w:rsidP="008341E9">
            <w:pPr>
              <w:shd w:val="clear" w:color="auto" w:fill="FFFFFF"/>
              <w:ind w:left="-28" w:right="-124"/>
              <w:rPr>
                <w:bCs/>
                <w:sz w:val="20"/>
                <w:szCs w:val="20"/>
              </w:rPr>
            </w:pPr>
          </w:p>
        </w:tc>
        <w:tc>
          <w:tcPr>
            <w:tcW w:w="1004" w:type="pct"/>
          </w:tcPr>
          <w:p w:rsidR="00FB1EBF" w:rsidRPr="008341E9" w:rsidRDefault="00FB1EBF" w:rsidP="008341E9">
            <w:pPr>
              <w:pStyle w:val="af4"/>
              <w:shd w:val="clear" w:color="auto" w:fill="FFFFFF"/>
              <w:ind w:left="-28" w:right="-124"/>
              <w:rPr>
                <w:rFonts w:ascii="Times New Roman" w:hAnsi="Times New Roman"/>
                <w:lang w:val="ru-RU"/>
              </w:rPr>
            </w:pPr>
            <w:r>
              <w:rPr>
                <w:rFonts w:ascii="Times New Roman" w:hAnsi="Times New Roman"/>
                <w:lang w:val="ru-RU"/>
              </w:rPr>
              <w:t>1</w:t>
            </w:r>
            <w:r w:rsidR="00A07E7F">
              <w:rPr>
                <w:rFonts w:ascii="Times New Roman" w:hAnsi="Times New Roman"/>
                <w:lang w:val="ru-RU"/>
              </w:rPr>
              <w:t>56</w:t>
            </w:r>
            <w:r w:rsidRPr="008341E9">
              <w:rPr>
                <w:rFonts w:ascii="Times New Roman" w:hAnsi="Times New Roman"/>
                <w:lang w:val="ru-RU"/>
              </w:rPr>
              <w:t xml:space="preserve">.Изменение глаголов по родам и числам в прошедшем времени </w:t>
            </w:r>
          </w:p>
        </w:tc>
        <w:tc>
          <w:tcPr>
            <w:tcW w:w="1398" w:type="pct"/>
            <w:vMerge/>
          </w:tcPr>
          <w:p w:rsidR="00FB1EBF" w:rsidRPr="008341E9" w:rsidRDefault="00FB1EBF" w:rsidP="008341E9">
            <w:pPr>
              <w:pStyle w:val="aa"/>
              <w:rPr>
                <w:sz w:val="20"/>
                <w:szCs w:val="20"/>
                <w:lang w:eastAsia="ru-RU"/>
              </w:rPr>
            </w:pPr>
          </w:p>
        </w:tc>
        <w:tc>
          <w:tcPr>
            <w:tcW w:w="1821" w:type="pct"/>
            <w:vMerge/>
          </w:tcPr>
          <w:p w:rsidR="00FB1EBF" w:rsidRPr="008341E9" w:rsidRDefault="00FB1EBF" w:rsidP="008341E9">
            <w:pPr>
              <w:pStyle w:val="aa"/>
              <w:rPr>
                <w:sz w:val="20"/>
                <w:szCs w:val="20"/>
                <w:lang w:eastAsia="ru-RU"/>
              </w:rPr>
            </w:pPr>
          </w:p>
        </w:tc>
      </w:tr>
      <w:tr w:rsidR="00FB1EBF" w:rsidRPr="008341E9" w:rsidTr="00A07E7F">
        <w:trPr>
          <w:trHeight w:val="238"/>
        </w:trPr>
        <w:tc>
          <w:tcPr>
            <w:tcW w:w="320" w:type="pct"/>
            <w:vMerge/>
          </w:tcPr>
          <w:p w:rsidR="00FB1EBF" w:rsidRPr="008341E9" w:rsidRDefault="00FB1EBF" w:rsidP="008341E9">
            <w:pPr>
              <w:pStyle w:val="aa"/>
              <w:rPr>
                <w:sz w:val="20"/>
                <w:szCs w:val="20"/>
                <w:lang w:eastAsia="ru-RU"/>
              </w:rPr>
            </w:pPr>
          </w:p>
        </w:tc>
        <w:tc>
          <w:tcPr>
            <w:tcW w:w="457" w:type="pct"/>
            <w:vMerge/>
          </w:tcPr>
          <w:p w:rsidR="00FB1EBF" w:rsidRPr="008341E9" w:rsidRDefault="00FB1EBF" w:rsidP="008341E9">
            <w:pPr>
              <w:shd w:val="clear" w:color="auto" w:fill="FFFFFF"/>
              <w:ind w:left="-28" w:right="-124"/>
              <w:rPr>
                <w:bCs/>
                <w:sz w:val="20"/>
                <w:szCs w:val="20"/>
              </w:rPr>
            </w:pPr>
          </w:p>
        </w:tc>
        <w:tc>
          <w:tcPr>
            <w:tcW w:w="1004" w:type="pct"/>
          </w:tcPr>
          <w:p w:rsidR="00FB1EBF" w:rsidRPr="008341E9" w:rsidRDefault="00A07E7F" w:rsidP="008341E9">
            <w:pPr>
              <w:pStyle w:val="af4"/>
              <w:shd w:val="clear" w:color="auto" w:fill="FFFFFF"/>
              <w:ind w:left="-28" w:right="-124"/>
              <w:rPr>
                <w:rFonts w:ascii="Times New Roman" w:hAnsi="Times New Roman"/>
                <w:lang w:val="ru-RU"/>
              </w:rPr>
            </w:pPr>
            <w:r>
              <w:rPr>
                <w:rFonts w:ascii="Times New Roman" w:hAnsi="Times New Roman"/>
                <w:bCs/>
                <w:lang w:val="ru-RU"/>
              </w:rPr>
              <w:t>157</w:t>
            </w:r>
            <w:r w:rsidR="00FB1EBF" w:rsidRPr="008341E9">
              <w:rPr>
                <w:rFonts w:ascii="Times New Roman" w:hAnsi="Times New Roman"/>
                <w:bCs/>
                <w:lang w:val="ru-RU"/>
              </w:rPr>
              <w:t xml:space="preserve">.Безличные глаголы </w:t>
            </w:r>
          </w:p>
        </w:tc>
        <w:tc>
          <w:tcPr>
            <w:tcW w:w="1398" w:type="pct"/>
            <w:vMerge/>
          </w:tcPr>
          <w:p w:rsidR="00FB1EBF" w:rsidRPr="008341E9" w:rsidRDefault="00FB1EBF" w:rsidP="008341E9">
            <w:pPr>
              <w:pStyle w:val="aa"/>
              <w:rPr>
                <w:sz w:val="20"/>
                <w:szCs w:val="20"/>
                <w:lang w:eastAsia="ru-RU"/>
              </w:rPr>
            </w:pPr>
          </w:p>
        </w:tc>
        <w:tc>
          <w:tcPr>
            <w:tcW w:w="1821" w:type="pct"/>
            <w:vMerge/>
          </w:tcPr>
          <w:p w:rsidR="00FB1EBF" w:rsidRPr="008341E9" w:rsidRDefault="00FB1EBF" w:rsidP="008341E9">
            <w:pPr>
              <w:pStyle w:val="aa"/>
              <w:rPr>
                <w:sz w:val="20"/>
                <w:szCs w:val="20"/>
                <w:lang w:eastAsia="ru-RU"/>
              </w:rPr>
            </w:pPr>
          </w:p>
        </w:tc>
      </w:tr>
      <w:tr w:rsidR="00FB1EBF" w:rsidRPr="008341E9" w:rsidTr="00AF6578">
        <w:tc>
          <w:tcPr>
            <w:tcW w:w="320" w:type="pct"/>
            <w:vMerge/>
          </w:tcPr>
          <w:p w:rsidR="00FB1EBF" w:rsidRPr="008341E9" w:rsidRDefault="00FB1EBF" w:rsidP="008341E9">
            <w:pPr>
              <w:pStyle w:val="aa"/>
              <w:rPr>
                <w:sz w:val="20"/>
                <w:szCs w:val="20"/>
                <w:lang w:eastAsia="ru-RU"/>
              </w:rPr>
            </w:pPr>
          </w:p>
        </w:tc>
        <w:tc>
          <w:tcPr>
            <w:tcW w:w="457" w:type="pct"/>
            <w:vMerge/>
          </w:tcPr>
          <w:p w:rsidR="00FB1EBF" w:rsidRPr="008341E9" w:rsidRDefault="00FB1EBF" w:rsidP="008341E9">
            <w:pPr>
              <w:shd w:val="clear" w:color="auto" w:fill="FFFFFF"/>
              <w:ind w:left="-28" w:right="-124"/>
              <w:rPr>
                <w:bCs/>
                <w:sz w:val="20"/>
                <w:szCs w:val="20"/>
              </w:rPr>
            </w:pPr>
          </w:p>
        </w:tc>
        <w:tc>
          <w:tcPr>
            <w:tcW w:w="1004" w:type="pct"/>
          </w:tcPr>
          <w:p w:rsidR="00FB1EBF" w:rsidRPr="008341E9" w:rsidRDefault="00A07E7F" w:rsidP="008341E9">
            <w:pPr>
              <w:pStyle w:val="af4"/>
              <w:shd w:val="clear" w:color="auto" w:fill="FFFFFF"/>
              <w:ind w:left="-28" w:right="-124"/>
              <w:rPr>
                <w:rFonts w:ascii="Times New Roman" w:hAnsi="Times New Roman"/>
                <w:bCs/>
                <w:lang w:val="ru-RU"/>
              </w:rPr>
            </w:pPr>
            <w:r>
              <w:rPr>
                <w:rFonts w:ascii="Times New Roman" w:hAnsi="Times New Roman"/>
                <w:bCs/>
                <w:lang w:val="ru-RU"/>
              </w:rPr>
              <w:t>158</w:t>
            </w:r>
            <w:r w:rsidR="00FB1EBF" w:rsidRPr="008341E9">
              <w:rPr>
                <w:rFonts w:ascii="Times New Roman" w:hAnsi="Times New Roman"/>
                <w:bCs/>
                <w:lang w:val="ru-RU"/>
              </w:rPr>
              <w:t>.Морфологический разбор глагола</w:t>
            </w:r>
          </w:p>
        </w:tc>
        <w:tc>
          <w:tcPr>
            <w:tcW w:w="1398" w:type="pct"/>
            <w:vMerge/>
          </w:tcPr>
          <w:p w:rsidR="00FB1EBF" w:rsidRPr="008341E9" w:rsidRDefault="00FB1EBF" w:rsidP="008341E9">
            <w:pPr>
              <w:pStyle w:val="aa"/>
              <w:rPr>
                <w:sz w:val="20"/>
                <w:szCs w:val="20"/>
                <w:lang w:eastAsia="ru-RU"/>
              </w:rPr>
            </w:pPr>
          </w:p>
        </w:tc>
        <w:tc>
          <w:tcPr>
            <w:tcW w:w="1821" w:type="pct"/>
            <w:vMerge/>
          </w:tcPr>
          <w:p w:rsidR="00FB1EBF" w:rsidRPr="008341E9" w:rsidRDefault="00FB1EBF" w:rsidP="008341E9">
            <w:pPr>
              <w:pStyle w:val="aa"/>
              <w:rPr>
                <w:sz w:val="20"/>
                <w:szCs w:val="20"/>
                <w:lang w:eastAsia="ru-RU"/>
              </w:rPr>
            </w:pPr>
          </w:p>
        </w:tc>
      </w:tr>
      <w:tr w:rsidR="00AF6578" w:rsidRPr="008341E9" w:rsidTr="00AF6578">
        <w:trPr>
          <w:trHeight w:val="230"/>
        </w:trPr>
        <w:tc>
          <w:tcPr>
            <w:tcW w:w="320" w:type="pct"/>
            <w:vMerge w:val="restart"/>
          </w:tcPr>
          <w:p w:rsidR="00AF6578" w:rsidRPr="008341E9" w:rsidRDefault="00AF6578" w:rsidP="008341E9">
            <w:pPr>
              <w:pStyle w:val="aa"/>
              <w:rPr>
                <w:sz w:val="20"/>
                <w:szCs w:val="20"/>
                <w:lang w:eastAsia="ru-RU"/>
              </w:rPr>
            </w:pPr>
            <w:r>
              <w:rPr>
                <w:sz w:val="20"/>
                <w:szCs w:val="20"/>
                <w:lang w:eastAsia="ru-RU"/>
              </w:rPr>
              <w:t>162-165</w:t>
            </w:r>
            <w:r w:rsidRPr="008341E9">
              <w:rPr>
                <w:sz w:val="20"/>
                <w:szCs w:val="20"/>
                <w:lang w:eastAsia="ru-RU"/>
              </w:rPr>
              <w:t>-</w:t>
            </w:r>
          </w:p>
        </w:tc>
        <w:tc>
          <w:tcPr>
            <w:tcW w:w="457" w:type="pct"/>
            <w:vMerge w:val="restart"/>
          </w:tcPr>
          <w:p w:rsidR="00AF6578" w:rsidRPr="008341E9" w:rsidRDefault="00AF6578" w:rsidP="008341E9">
            <w:pPr>
              <w:pStyle w:val="af4"/>
              <w:shd w:val="clear" w:color="auto" w:fill="FFFFFF"/>
              <w:ind w:left="-28" w:right="-124"/>
              <w:rPr>
                <w:rFonts w:ascii="Times New Roman" w:hAnsi="Times New Roman"/>
                <w:bCs/>
                <w:lang w:val="ru-RU"/>
              </w:rPr>
            </w:pPr>
            <w:r w:rsidRPr="008341E9">
              <w:rPr>
                <w:rFonts w:ascii="Times New Roman" w:hAnsi="Times New Roman"/>
                <w:bCs/>
                <w:lang w:val="ru-RU"/>
              </w:rPr>
              <w:t xml:space="preserve">Правописание </w:t>
            </w:r>
          </w:p>
          <w:p w:rsidR="00AF6578" w:rsidRPr="008341E9" w:rsidRDefault="00AF6578" w:rsidP="008341E9">
            <w:pPr>
              <w:shd w:val="clear" w:color="auto" w:fill="FFFFFF"/>
              <w:ind w:left="-28" w:right="-124"/>
              <w:rPr>
                <w:bCs/>
                <w:sz w:val="20"/>
                <w:szCs w:val="20"/>
              </w:rPr>
            </w:pPr>
          </w:p>
        </w:tc>
        <w:tc>
          <w:tcPr>
            <w:tcW w:w="1004" w:type="pct"/>
            <w:vMerge w:val="restart"/>
          </w:tcPr>
          <w:p w:rsidR="00AF6578" w:rsidRPr="008341E9" w:rsidRDefault="00A07E7F" w:rsidP="00A07E7F">
            <w:pPr>
              <w:pStyle w:val="af4"/>
              <w:shd w:val="clear" w:color="auto" w:fill="FFFFFF"/>
              <w:ind w:left="-28" w:right="-124"/>
              <w:rPr>
                <w:rFonts w:ascii="Times New Roman" w:hAnsi="Times New Roman"/>
                <w:bCs/>
                <w:lang w:val="ru-RU"/>
              </w:rPr>
            </w:pPr>
            <w:r>
              <w:rPr>
                <w:rFonts w:ascii="Times New Roman" w:hAnsi="Times New Roman"/>
                <w:bCs/>
                <w:lang w:val="ru-RU"/>
              </w:rPr>
              <w:t>159. Повторение правописания глаголов</w:t>
            </w:r>
          </w:p>
        </w:tc>
        <w:tc>
          <w:tcPr>
            <w:tcW w:w="1398" w:type="pct"/>
            <w:vMerge w:val="restart"/>
          </w:tcPr>
          <w:p w:rsidR="00AF6578" w:rsidRPr="008341E9" w:rsidRDefault="00AF6578" w:rsidP="008341E9">
            <w:pPr>
              <w:widowControl w:val="0"/>
              <w:tabs>
                <w:tab w:val="left" w:pos="370"/>
                <w:tab w:val="left" w:pos="4860"/>
                <w:tab w:val="left" w:pos="9180"/>
              </w:tabs>
              <w:jc w:val="both"/>
              <w:rPr>
                <w:noProof/>
                <w:sz w:val="20"/>
                <w:szCs w:val="20"/>
                <w:shd w:val="clear" w:color="auto" w:fill="FFFFFF"/>
              </w:rPr>
            </w:pPr>
            <w:r w:rsidRPr="008341E9">
              <w:rPr>
                <w:sz w:val="20"/>
                <w:szCs w:val="20"/>
                <w:shd w:val="clear" w:color="auto" w:fill="FFFFFF"/>
              </w:rPr>
              <w:t>Правописание гласных после шипящих и ц в глаголах. Орфографические правила, связанные со слитным и раздельным написанием слов. Слитное и раздельное написание</w:t>
            </w:r>
            <w:r w:rsidRPr="008341E9">
              <w:rPr>
                <w:bCs/>
                <w:sz w:val="20"/>
                <w:szCs w:val="20"/>
                <w:shd w:val="clear" w:color="auto" w:fill="FFFFFF"/>
              </w:rPr>
              <w:t xml:space="preserve"> не</w:t>
            </w:r>
            <w:r w:rsidRPr="008341E9">
              <w:rPr>
                <w:sz w:val="20"/>
                <w:szCs w:val="20"/>
                <w:shd w:val="clear" w:color="auto" w:fill="FFFFFF"/>
              </w:rPr>
              <w:t xml:space="preserve"> и</w:t>
            </w:r>
            <w:r w:rsidRPr="008341E9">
              <w:rPr>
                <w:bCs/>
                <w:sz w:val="20"/>
                <w:szCs w:val="20"/>
                <w:shd w:val="clear" w:color="auto" w:fill="FFFFFF"/>
              </w:rPr>
              <w:t xml:space="preserve"> ни</w:t>
            </w:r>
            <w:r w:rsidRPr="008341E9">
              <w:rPr>
                <w:sz w:val="20"/>
                <w:szCs w:val="20"/>
                <w:shd w:val="clear" w:color="auto" w:fill="FFFFFF"/>
              </w:rPr>
              <w:t xml:space="preserve"> со словами разных частей речи.</w:t>
            </w:r>
          </w:p>
          <w:p w:rsidR="00AF6578" w:rsidRPr="008341E9" w:rsidRDefault="00AF6578" w:rsidP="008341E9">
            <w:pPr>
              <w:pStyle w:val="aa"/>
              <w:jc w:val="both"/>
              <w:rPr>
                <w:sz w:val="20"/>
                <w:szCs w:val="20"/>
                <w:lang w:eastAsia="ru-RU"/>
              </w:rPr>
            </w:pPr>
          </w:p>
        </w:tc>
        <w:tc>
          <w:tcPr>
            <w:tcW w:w="1821" w:type="pct"/>
            <w:vMerge w:val="restart"/>
          </w:tcPr>
          <w:p w:rsidR="00AF6578" w:rsidRPr="008341E9" w:rsidRDefault="00AF6578" w:rsidP="008341E9">
            <w:pPr>
              <w:widowControl w:val="0"/>
              <w:tabs>
                <w:tab w:val="left" w:pos="4860"/>
                <w:tab w:val="left" w:pos="9180"/>
              </w:tabs>
              <w:jc w:val="both"/>
              <w:rPr>
                <w:noProof/>
                <w:sz w:val="20"/>
                <w:szCs w:val="20"/>
                <w:shd w:val="clear" w:color="auto" w:fill="FFFFFF"/>
              </w:rPr>
            </w:pPr>
            <w:r w:rsidRPr="008341E9">
              <w:rPr>
                <w:sz w:val="20"/>
                <w:szCs w:val="20"/>
                <w:shd w:val="clear" w:color="auto" w:fill="FFFFFF"/>
              </w:rPr>
              <w:t xml:space="preserve"> Формировать орфографическую. Освоить содержание изученных орфографических правил и алгоритмы их использования.</w:t>
            </w:r>
          </w:p>
          <w:p w:rsidR="00AF6578" w:rsidRPr="008341E9" w:rsidRDefault="00AF6578" w:rsidP="008341E9">
            <w:pPr>
              <w:widowControl w:val="0"/>
              <w:tabs>
                <w:tab w:val="left" w:pos="4860"/>
                <w:tab w:val="left" w:pos="9180"/>
              </w:tabs>
              <w:ind w:firstLine="280"/>
              <w:jc w:val="both"/>
              <w:rPr>
                <w:sz w:val="20"/>
                <w:szCs w:val="20"/>
                <w:shd w:val="clear" w:color="auto" w:fill="FFFFFF"/>
              </w:rPr>
            </w:pPr>
            <w:r w:rsidRPr="008341E9">
              <w:rPr>
                <w:sz w:val="20"/>
                <w:szCs w:val="20"/>
                <w:shd w:val="clear" w:color="auto" w:fill="FFFFFF"/>
              </w:rPr>
              <w:t>Соблюдать основные орфографические нормы в письменной речи.</w:t>
            </w:r>
          </w:p>
          <w:p w:rsidR="00AF6578" w:rsidRPr="008341E9" w:rsidRDefault="00AF6578" w:rsidP="008341E9">
            <w:pPr>
              <w:widowControl w:val="0"/>
              <w:tabs>
                <w:tab w:val="left" w:pos="4860"/>
                <w:tab w:val="left" w:pos="9180"/>
              </w:tabs>
              <w:ind w:firstLine="280"/>
              <w:jc w:val="both"/>
              <w:rPr>
                <w:sz w:val="20"/>
                <w:szCs w:val="20"/>
              </w:rPr>
            </w:pPr>
            <w:r w:rsidRPr="008341E9">
              <w:rPr>
                <w:sz w:val="20"/>
                <w:szCs w:val="20"/>
                <w:shd w:val="clear" w:color="auto" w:fill="FFFFFF"/>
              </w:rPr>
              <w:t>Опираться на фонетический, морфемно-словооб- разовательный и морфологический анализ при выборе правильного написания слова; Использовать орфографические словари и справочники по правописанию для решения орфографических и пунктуационных проблем</w:t>
            </w:r>
          </w:p>
        </w:tc>
      </w:tr>
      <w:tr w:rsidR="00AF6578" w:rsidRPr="008341E9" w:rsidTr="00AF6578">
        <w:trPr>
          <w:trHeight w:val="230"/>
        </w:trPr>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vMerge/>
          </w:tcPr>
          <w:p w:rsidR="00AF6578" w:rsidRPr="008341E9" w:rsidRDefault="00AF6578" w:rsidP="008341E9">
            <w:pPr>
              <w:pStyle w:val="af4"/>
              <w:shd w:val="clear" w:color="auto" w:fill="FFFFFF"/>
              <w:ind w:left="-28" w:right="-124"/>
              <w:rPr>
                <w:rFonts w:ascii="Times New Roman" w:hAnsi="Times New Roman"/>
                <w:bCs/>
                <w:lang w:val="ru-RU"/>
              </w:rPr>
            </w:pPr>
          </w:p>
        </w:tc>
        <w:tc>
          <w:tcPr>
            <w:tcW w:w="1398" w:type="pct"/>
            <w:vMerge/>
          </w:tcPr>
          <w:p w:rsidR="00AF6578" w:rsidRPr="008341E9" w:rsidRDefault="00AF6578" w:rsidP="008341E9">
            <w:pPr>
              <w:pStyle w:val="aa"/>
              <w:jc w:val="both"/>
              <w:rPr>
                <w:sz w:val="20"/>
                <w:szCs w:val="20"/>
                <w:lang w:eastAsia="ru-RU"/>
              </w:rPr>
            </w:pPr>
          </w:p>
        </w:tc>
        <w:tc>
          <w:tcPr>
            <w:tcW w:w="1821" w:type="pct"/>
            <w:vMerge/>
          </w:tcPr>
          <w:p w:rsidR="00AF6578" w:rsidRPr="008341E9" w:rsidRDefault="00AF6578" w:rsidP="008341E9">
            <w:pPr>
              <w:widowControl w:val="0"/>
              <w:tabs>
                <w:tab w:val="left" w:pos="4860"/>
                <w:tab w:val="left" w:pos="9180"/>
              </w:tabs>
              <w:ind w:firstLine="280"/>
              <w:jc w:val="both"/>
              <w:rPr>
                <w:sz w:val="20"/>
                <w:szCs w:val="20"/>
              </w:rPr>
            </w:pPr>
          </w:p>
        </w:tc>
      </w:tr>
      <w:tr w:rsidR="00AF6578" w:rsidRPr="008341E9" w:rsidTr="00AF6578">
        <w:tc>
          <w:tcPr>
            <w:tcW w:w="320" w:type="pct"/>
            <w:vMerge/>
          </w:tcPr>
          <w:p w:rsidR="00AF6578" w:rsidRPr="008341E9" w:rsidRDefault="00AF6578" w:rsidP="008341E9">
            <w:pPr>
              <w:pStyle w:val="aa"/>
              <w:rPr>
                <w:sz w:val="20"/>
                <w:szCs w:val="20"/>
                <w:lang w:eastAsia="ru-RU"/>
              </w:rPr>
            </w:pPr>
          </w:p>
        </w:tc>
        <w:tc>
          <w:tcPr>
            <w:tcW w:w="457" w:type="pct"/>
            <w:vMerge/>
          </w:tcPr>
          <w:p w:rsidR="00AF6578" w:rsidRPr="008341E9" w:rsidRDefault="00AF6578" w:rsidP="008341E9">
            <w:pPr>
              <w:shd w:val="clear" w:color="auto" w:fill="FFFFFF"/>
              <w:ind w:left="-28" w:right="-124"/>
              <w:rPr>
                <w:bCs/>
                <w:sz w:val="20"/>
                <w:szCs w:val="20"/>
              </w:rPr>
            </w:pPr>
          </w:p>
        </w:tc>
        <w:tc>
          <w:tcPr>
            <w:tcW w:w="1004" w:type="pct"/>
          </w:tcPr>
          <w:p w:rsidR="00AF6578" w:rsidRPr="008341E9" w:rsidRDefault="00A07E7F" w:rsidP="008341E9">
            <w:pPr>
              <w:pStyle w:val="af4"/>
              <w:shd w:val="clear" w:color="auto" w:fill="FFFFFF"/>
              <w:ind w:left="-28" w:right="-124"/>
              <w:rPr>
                <w:rFonts w:ascii="Times New Roman" w:hAnsi="Times New Roman"/>
                <w:bCs/>
                <w:i/>
                <w:lang w:val="ru-RU"/>
              </w:rPr>
            </w:pPr>
            <w:r>
              <w:rPr>
                <w:rFonts w:ascii="Times New Roman" w:hAnsi="Times New Roman"/>
                <w:lang w:val="ru-RU"/>
              </w:rPr>
              <w:t xml:space="preserve">160 </w:t>
            </w:r>
            <w:r w:rsidR="00AF6578" w:rsidRPr="008341E9">
              <w:rPr>
                <w:rFonts w:ascii="Times New Roman" w:hAnsi="Times New Roman"/>
                <w:lang w:val="ru-RU"/>
              </w:rPr>
              <w:t xml:space="preserve">.Гласные </w:t>
            </w:r>
            <w:r w:rsidR="00AF6578" w:rsidRPr="008341E9">
              <w:rPr>
                <w:rFonts w:ascii="Times New Roman" w:hAnsi="Times New Roman"/>
                <w:i/>
                <w:lang w:val="ru-RU"/>
              </w:rPr>
              <w:t>е</w:t>
            </w:r>
            <w:r w:rsidR="00AF6578" w:rsidRPr="008341E9">
              <w:rPr>
                <w:rFonts w:ascii="Times New Roman" w:hAnsi="Times New Roman"/>
                <w:lang w:val="ru-RU"/>
              </w:rPr>
              <w:t xml:space="preserve"> и </w:t>
            </w:r>
            <w:r w:rsidR="00AF6578" w:rsidRPr="008341E9">
              <w:rPr>
                <w:rFonts w:ascii="Times New Roman" w:hAnsi="Times New Roman"/>
                <w:i/>
                <w:lang w:val="ru-RU"/>
              </w:rPr>
              <w:t>и</w:t>
            </w:r>
            <w:r w:rsidR="00AF6578" w:rsidRPr="008341E9">
              <w:rPr>
                <w:rFonts w:ascii="Times New Roman" w:hAnsi="Times New Roman"/>
                <w:lang w:val="ru-RU"/>
              </w:rPr>
              <w:t xml:space="preserve"> в корнях с чередованием</w:t>
            </w:r>
          </w:p>
        </w:tc>
        <w:tc>
          <w:tcPr>
            <w:tcW w:w="1398" w:type="pct"/>
            <w:vMerge/>
          </w:tcPr>
          <w:p w:rsidR="00AF6578" w:rsidRPr="008341E9" w:rsidRDefault="00AF6578" w:rsidP="008341E9">
            <w:pPr>
              <w:pStyle w:val="aa"/>
              <w:jc w:val="both"/>
              <w:rPr>
                <w:sz w:val="20"/>
                <w:szCs w:val="20"/>
                <w:lang w:eastAsia="ru-RU"/>
              </w:rPr>
            </w:pPr>
          </w:p>
        </w:tc>
        <w:tc>
          <w:tcPr>
            <w:tcW w:w="1821" w:type="pct"/>
            <w:vMerge/>
          </w:tcPr>
          <w:p w:rsidR="00AF6578" w:rsidRPr="008341E9" w:rsidRDefault="00AF6578" w:rsidP="008341E9">
            <w:pPr>
              <w:pStyle w:val="aa"/>
              <w:jc w:val="both"/>
              <w:rPr>
                <w:sz w:val="20"/>
                <w:szCs w:val="20"/>
                <w:lang w:eastAsia="ru-RU"/>
              </w:rPr>
            </w:pPr>
          </w:p>
        </w:tc>
      </w:tr>
      <w:tr w:rsidR="00A07E7F" w:rsidRPr="008341E9" w:rsidTr="00EB4956">
        <w:trPr>
          <w:trHeight w:val="700"/>
        </w:trPr>
        <w:tc>
          <w:tcPr>
            <w:tcW w:w="320" w:type="pct"/>
            <w:vMerge/>
          </w:tcPr>
          <w:p w:rsidR="00A07E7F" w:rsidRPr="008341E9" w:rsidRDefault="00A07E7F" w:rsidP="008341E9">
            <w:pPr>
              <w:pStyle w:val="aa"/>
              <w:rPr>
                <w:sz w:val="20"/>
                <w:szCs w:val="20"/>
                <w:lang w:eastAsia="ru-RU"/>
              </w:rPr>
            </w:pPr>
          </w:p>
        </w:tc>
        <w:tc>
          <w:tcPr>
            <w:tcW w:w="457" w:type="pct"/>
            <w:vMerge/>
          </w:tcPr>
          <w:p w:rsidR="00A07E7F" w:rsidRPr="008341E9" w:rsidRDefault="00A07E7F" w:rsidP="008341E9">
            <w:pPr>
              <w:shd w:val="clear" w:color="auto" w:fill="FFFFFF"/>
              <w:ind w:left="-28" w:right="-124"/>
              <w:rPr>
                <w:bCs/>
                <w:sz w:val="20"/>
                <w:szCs w:val="20"/>
              </w:rPr>
            </w:pPr>
          </w:p>
        </w:tc>
        <w:tc>
          <w:tcPr>
            <w:tcW w:w="1004" w:type="pct"/>
          </w:tcPr>
          <w:p w:rsidR="00A07E7F" w:rsidRPr="008341E9" w:rsidRDefault="00A07E7F" w:rsidP="00A07E7F">
            <w:pPr>
              <w:pStyle w:val="af4"/>
              <w:shd w:val="clear" w:color="auto" w:fill="FFFFFF"/>
              <w:ind w:left="-28" w:right="-124"/>
              <w:rPr>
                <w:rFonts w:ascii="Times New Roman" w:hAnsi="Times New Roman"/>
                <w:lang w:val="ru-RU"/>
              </w:rPr>
            </w:pPr>
            <w:r>
              <w:rPr>
                <w:rFonts w:ascii="Times New Roman" w:hAnsi="Times New Roman"/>
                <w:bCs/>
                <w:lang w:val="ru-RU"/>
              </w:rPr>
              <w:t xml:space="preserve">161 </w:t>
            </w:r>
            <w:r w:rsidRPr="008341E9">
              <w:rPr>
                <w:rFonts w:ascii="Times New Roman" w:hAnsi="Times New Roman"/>
                <w:bCs/>
                <w:lang w:val="ru-RU"/>
              </w:rPr>
              <w:t>.Суффиксы глаголов -ова- (-ева)- и -ива- (-ыва-)</w:t>
            </w:r>
          </w:p>
        </w:tc>
        <w:tc>
          <w:tcPr>
            <w:tcW w:w="1398" w:type="pct"/>
            <w:vMerge/>
          </w:tcPr>
          <w:p w:rsidR="00A07E7F" w:rsidRPr="008341E9" w:rsidRDefault="00A07E7F" w:rsidP="008341E9">
            <w:pPr>
              <w:pStyle w:val="aa"/>
              <w:jc w:val="both"/>
              <w:rPr>
                <w:sz w:val="20"/>
                <w:szCs w:val="20"/>
                <w:lang w:eastAsia="ru-RU"/>
              </w:rPr>
            </w:pPr>
          </w:p>
        </w:tc>
        <w:tc>
          <w:tcPr>
            <w:tcW w:w="1821" w:type="pct"/>
            <w:vMerge/>
          </w:tcPr>
          <w:p w:rsidR="00A07E7F" w:rsidRPr="008341E9" w:rsidRDefault="00A07E7F" w:rsidP="008341E9">
            <w:pPr>
              <w:pStyle w:val="aa"/>
              <w:jc w:val="both"/>
              <w:rPr>
                <w:sz w:val="20"/>
                <w:szCs w:val="20"/>
                <w:lang w:eastAsia="ru-RU"/>
              </w:rPr>
            </w:pPr>
          </w:p>
        </w:tc>
      </w:tr>
      <w:tr w:rsidR="00AF6578" w:rsidRPr="008341E9" w:rsidTr="00AF6578">
        <w:tc>
          <w:tcPr>
            <w:tcW w:w="320" w:type="pct"/>
          </w:tcPr>
          <w:p w:rsidR="00AF6578" w:rsidRPr="008341E9" w:rsidRDefault="00AF6578" w:rsidP="008341E9">
            <w:pPr>
              <w:pStyle w:val="aa"/>
              <w:rPr>
                <w:sz w:val="20"/>
                <w:szCs w:val="20"/>
                <w:lang w:eastAsia="ru-RU"/>
              </w:rPr>
            </w:pPr>
            <w:r>
              <w:rPr>
                <w:sz w:val="20"/>
                <w:szCs w:val="20"/>
                <w:lang w:eastAsia="ru-RU"/>
              </w:rPr>
              <w:t>166</w:t>
            </w:r>
          </w:p>
        </w:tc>
        <w:tc>
          <w:tcPr>
            <w:tcW w:w="457" w:type="pct"/>
          </w:tcPr>
          <w:p w:rsidR="00AF6578" w:rsidRPr="008341E9" w:rsidRDefault="00AF6578" w:rsidP="008341E9">
            <w:pPr>
              <w:shd w:val="clear" w:color="auto" w:fill="FFFFFF"/>
              <w:ind w:left="-28" w:right="-124"/>
              <w:rPr>
                <w:bCs/>
                <w:sz w:val="20"/>
                <w:szCs w:val="20"/>
              </w:rPr>
            </w:pPr>
            <w:r w:rsidRPr="008341E9">
              <w:rPr>
                <w:bCs/>
                <w:sz w:val="20"/>
                <w:szCs w:val="20"/>
              </w:rPr>
              <w:t xml:space="preserve">Текст </w:t>
            </w:r>
          </w:p>
          <w:p w:rsidR="00AF6578" w:rsidRPr="008341E9" w:rsidRDefault="00AF6578" w:rsidP="008341E9">
            <w:pPr>
              <w:shd w:val="clear" w:color="auto" w:fill="FFFFFF"/>
              <w:ind w:left="-28" w:right="-124"/>
              <w:rPr>
                <w:bCs/>
                <w:sz w:val="20"/>
                <w:szCs w:val="20"/>
              </w:rPr>
            </w:pPr>
          </w:p>
        </w:tc>
        <w:tc>
          <w:tcPr>
            <w:tcW w:w="1004" w:type="pct"/>
          </w:tcPr>
          <w:p w:rsidR="00AF6578" w:rsidRPr="008341E9" w:rsidRDefault="00AF6578" w:rsidP="00A07E7F">
            <w:pPr>
              <w:pStyle w:val="af4"/>
              <w:shd w:val="clear" w:color="auto" w:fill="FFFFFF"/>
              <w:ind w:left="-28" w:right="-124"/>
              <w:rPr>
                <w:rFonts w:ascii="Times New Roman" w:hAnsi="Times New Roman"/>
                <w:bCs/>
                <w:lang w:val="ru-RU"/>
              </w:rPr>
            </w:pPr>
            <w:r>
              <w:rPr>
                <w:rFonts w:ascii="Times New Roman" w:hAnsi="Times New Roman"/>
                <w:bCs/>
                <w:lang w:val="ru-RU"/>
              </w:rPr>
              <w:t>16</w:t>
            </w:r>
            <w:r w:rsidR="00A07E7F">
              <w:rPr>
                <w:rFonts w:ascii="Times New Roman" w:hAnsi="Times New Roman"/>
                <w:bCs/>
                <w:lang w:val="ru-RU"/>
              </w:rPr>
              <w:t>2</w:t>
            </w:r>
            <w:r w:rsidRPr="008341E9">
              <w:rPr>
                <w:rFonts w:ascii="Times New Roman" w:hAnsi="Times New Roman"/>
                <w:bCs/>
                <w:lang w:val="ru-RU"/>
              </w:rPr>
              <w:t>.Типы речи: описание состояния</w:t>
            </w:r>
          </w:p>
        </w:tc>
        <w:tc>
          <w:tcPr>
            <w:tcW w:w="1398" w:type="pct"/>
          </w:tcPr>
          <w:p w:rsidR="00AF6578" w:rsidRPr="008341E9" w:rsidRDefault="00AF6578" w:rsidP="008341E9">
            <w:pPr>
              <w:pStyle w:val="aa"/>
              <w:jc w:val="both"/>
              <w:rPr>
                <w:sz w:val="20"/>
                <w:szCs w:val="20"/>
                <w:lang w:eastAsia="ru-RU"/>
              </w:rPr>
            </w:pPr>
            <w:r w:rsidRPr="008341E9">
              <w:rPr>
                <w:sz w:val="20"/>
                <w:szCs w:val="20"/>
                <w:shd w:val="clear" w:color="auto" w:fill="FFFFFF"/>
                <w:lang w:eastAsia="ru-RU"/>
              </w:rPr>
              <w:t>Функционально-смысловые типы речи: описание (предмета, состояния), их основные особенности</w:t>
            </w:r>
          </w:p>
        </w:tc>
        <w:tc>
          <w:tcPr>
            <w:tcW w:w="1821" w:type="pct"/>
          </w:tcPr>
          <w:p w:rsidR="00AF6578" w:rsidRPr="008341E9" w:rsidRDefault="00AF6578" w:rsidP="008341E9">
            <w:pPr>
              <w:pStyle w:val="aa"/>
              <w:jc w:val="both"/>
              <w:rPr>
                <w:sz w:val="20"/>
                <w:szCs w:val="20"/>
                <w:shd w:val="clear" w:color="auto" w:fill="FFFFFF"/>
                <w:lang w:eastAsia="ru-RU"/>
              </w:rPr>
            </w:pPr>
            <w:r w:rsidRPr="008341E9">
              <w:rPr>
                <w:sz w:val="20"/>
                <w:szCs w:val="20"/>
                <w:shd w:val="clear" w:color="auto" w:fill="FFFFFF"/>
                <w:lang w:eastAsia="ru-RU"/>
              </w:rPr>
              <w:t>Создавать собственные тексты с учетом требований к построению связного текста;</w:t>
            </w:r>
          </w:p>
        </w:tc>
      </w:tr>
      <w:tr w:rsidR="00A07E7F" w:rsidRPr="008341E9" w:rsidTr="00AF6578">
        <w:tc>
          <w:tcPr>
            <w:tcW w:w="320" w:type="pct"/>
          </w:tcPr>
          <w:p w:rsidR="00A07E7F" w:rsidRPr="008341E9" w:rsidRDefault="00A07E7F" w:rsidP="008341E9">
            <w:pPr>
              <w:pStyle w:val="aa"/>
              <w:rPr>
                <w:sz w:val="20"/>
                <w:szCs w:val="20"/>
                <w:lang w:eastAsia="ru-RU"/>
              </w:rPr>
            </w:pPr>
            <w:r>
              <w:rPr>
                <w:sz w:val="20"/>
                <w:szCs w:val="20"/>
                <w:lang w:eastAsia="ru-RU"/>
              </w:rPr>
              <w:t>167</w:t>
            </w:r>
          </w:p>
        </w:tc>
        <w:tc>
          <w:tcPr>
            <w:tcW w:w="457" w:type="pct"/>
          </w:tcPr>
          <w:p w:rsidR="00A07E7F" w:rsidRPr="008341E9" w:rsidRDefault="00A07E7F" w:rsidP="008341E9">
            <w:pPr>
              <w:shd w:val="clear" w:color="auto" w:fill="FFFFFF"/>
              <w:ind w:left="-28" w:right="-124"/>
              <w:rPr>
                <w:bCs/>
                <w:sz w:val="20"/>
                <w:szCs w:val="20"/>
              </w:rPr>
            </w:pPr>
            <w:r w:rsidRPr="008341E9">
              <w:rPr>
                <w:bCs/>
                <w:sz w:val="20"/>
                <w:szCs w:val="20"/>
              </w:rPr>
              <w:t>Язык и культура. Культура речи</w:t>
            </w:r>
          </w:p>
        </w:tc>
        <w:tc>
          <w:tcPr>
            <w:tcW w:w="1004" w:type="pct"/>
          </w:tcPr>
          <w:p w:rsidR="00A07E7F" w:rsidRPr="008341E9" w:rsidRDefault="00A07E7F" w:rsidP="008341E9">
            <w:pPr>
              <w:shd w:val="clear" w:color="auto" w:fill="FFFFFF"/>
              <w:ind w:left="-28" w:right="-124"/>
              <w:rPr>
                <w:bCs/>
                <w:sz w:val="20"/>
                <w:szCs w:val="20"/>
              </w:rPr>
            </w:pPr>
            <w:r>
              <w:rPr>
                <w:bCs/>
                <w:sz w:val="20"/>
                <w:szCs w:val="20"/>
              </w:rPr>
              <w:t>163</w:t>
            </w:r>
            <w:r w:rsidRPr="008341E9">
              <w:rPr>
                <w:bCs/>
                <w:sz w:val="20"/>
                <w:szCs w:val="20"/>
              </w:rPr>
              <w:t>.Употребление глаголов в речи</w:t>
            </w:r>
          </w:p>
        </w:tc>
        <w:tc>
          <w:tcPr>
            <w:tcW w:w="1398" w:type="pct"/>
            <w:vMerge w:val="restart"/>
          </w:tcPr>
          <w:p w:rsidR="00A07E7F" w:rsidRPr="008341E9" w:rsidRDefault="00A07E7F" w:rsidP="008341E9">
            <w:pPr>
              <w:widowControl w:val="0"/>
              <w:tabs>
                <w:tab w:val="left" w:pos="399"/>
                <w:tab w:val="left" w:pos="4860"/>
                <w:tab w:val="left" w:pos="9180"/>
              </w:tabs>
              <w:jc w:val="both"/>
              <w:rPr>
                <w:sz w:val="20"/>
                <w:szCs w:val="20"/>
                <w:shd w:val="clear" w:color="auto" w:fill="FFFFFF"/>
              </w:rPr>
            </w:pPr>
            <w:r w:rsidRPr="008341E9">
              <w:rPr>
                <w:sz w:val="20"/>
                <w:szCs w:val="20"/>
                <w:shd w:val="clear" w:color="auto" w:fill="FFFFFF"/>
              </w:rPr>
              <w:t xml:space="preserve">Основные нормы русского литературного языка: орфоэпические, лексические, грамматические, правописные. Варианты норм. Речевые ошибки. </w:t>
            </w:r>
          </w:p>
          <w:p w:rsidR="00A07E7F" w:rsidRPr="008341E9" w:rsidRDefault="00A07E7F" w:rsidP="008341E9">
            <w:pPr>
              <w:pStyle w:val="aa"/>
              <w:jc w:val="both"/>
              <w:rPr>
                <w:sz w:val="20"/>
                <w:szCs w:val="20"/>
                <w:lang w:eastAsia="ru-RU"/>
              </w:rPr>
            </w:pPr>
          </w:p>
        </w:tc>
        <w:tc>
          <w:tcPr>
            <w:tcW w:w="1821" w:type="pct"/>
            <w:vMerge w:val="restart"/>
          </w:tcPr>
          <w:p w:rsidR="00A07E7F" w:rsidRPr="008341E9" w:rsidRDefault="00A07E7F"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Пр.: 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07E7F" w:rsidRPr="008341E9" w:rsidRDefault="00A07E7F"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Употреблять глаголы в соответствии с грамматическими и лексическими нормами. </w:t>
            </w:r>
          </w:p>
          <w:p w:rsidR="00A07E7F" w:rsidRPr="008341E9" w:rsidRDefault="00A07E7F" w:rsidP="008341E9">
            <w:pPr>
              <w:widowControl w:val="0"/>
              <w:tabs>
                <w:tab w:val="left" w:pos="4860"/>
                <w:tab w:val="left" w:pos="9180"/>
              </w:tabs>
              <w:jc w:val="both"/>
              <w:rPr>
                <w:sz w:val="20"/>
                <w:szCs w:val="20"/>
                <w:shd w:val="clear" w:color="auto" w:fill="FFFFFF"/>
              </w:rPr>
            </w:pPr>
            <w:r w:rsidRPr="008341E9">
              <w:rPr>
                <w:sz w:val="20"/>
                <w:szCs w:val="20"/>
                <w:shd w:val="clear" w:color="auto" w:fill="FFFFFF"/>
              </w:rPr>
              <w:t xml:space="preserve">Л.: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07E7F" w:rsidRPr="008341E9" w:rsidRDefault="00A07E7F" w:rsidP="008341E9">
            <w:pPr>
              <w:pStyle w:val="aa"/>
              <w:jc w:val="both"/>
              <w:rPr>
                <w:sz w:val="20"/>
                <w:szCs w:val="20"/>
                <w:shd w:val="clear" w:color="auto" w:fill="FFFFFF"/>
                <w:lang w:eastAsia="ru-RU"/>
              </w:rPr>
            </w:pPr>
            <w:r w:rsidRPr="008341E9">
              <w:rPr>
                <w:sz w:val="20"/>
                <w:szCs w:val="20"/>
                <w:shd w:val="clear" w:color="auto" w:fill="FFFFFF"/>
                <w:lang w:eastAsia="ru-RU"/>
              </w:rPr>
              <w:t>М./п.: Использовать нормативные словари для получения информации о нормах современного русского литературного языка</w:t>
            </w:r>
          </w:p>
        </w:tc>
      </w:tr>
      <w:tr w:rsidR="00A07E7F" w:rsidRPr="008341E9" w:rsidTr="00AF6578">
        <w:tc>
          <w:tcPr>
            <w:tcW w:w="320" w:type="pct"/>
            <w:vMerge w:val="restart"/>
          </w:tcPr>
          <w:p w:rsidR="00A07E7F" w:rsidRPr="008341E9" w:rsidRDefault="00A07E7F" w:rsidP="008341E9">
            <w:pPr>
              <w:pStyle w:val="aa"/>
              <w:rPr>
                <w:sz w:val="20"/>
                <w:szCs w:val="20"/>
                <w:lang w:eastAsia="ru-RU"/>
              </w:rPr>
            </w:pPr>
            <w:r>
              <w:rPr>
                <w:sz w:val="20"/>
                <w:szCs w:val="20"/>
                <w:lang w:eastAsia="ru-RU"/>
              </w:rPr>
              <w:t>168</w:t>
            </w:r>
            <w:r w:rsidRPr="008341E9">
              <w:rPr>
                <w:sz w:val="20"/>
                <w:szCs w:val="20"/>
                <w:lang w:eastAsia="ru-RU"/>
              </w:rPr>
              <w:t>-175</w:t>
            </w:r>
          </w:p>
        </w:tc>
        <w:tc>
          <w:tcPr>
            <w:tcW w:w="457" w:type="pct"/>
            <w:vMerge w:val="restart"/>
          </w:tcPr>
          <w:p w:rsidR="00A07E7F" w:rsidRPr="008341E9" w:rsidRDefault="00A07E7F" w:rsidP="008341E9">
            <w:pPr>
              <w:shd w:val="clear" w:color="auto" w:fill="FFFFFF"/>
              <w:ind w:left="-28" w:right="-124"/>
              <w:rPr>
                <w:sz w:val="20"/>
                <w:szCs w:val="20"/>
              </w:rPr>
            </w:pPr>
            <w:r w:rsidRPr="008341E9">
              <w:rPr>
                <w:sz w:val="20"/>
                <w:szCs w:val="20"/>
              </w:rPr>
              <w:t xml:space="preserve">Повторение </w:t>
            </w:r>
          </w:p>
        </w:tc>
        <w:tc>
          <w:tcPr>
            <w:tcW w:w="1004" w:type="pct"/>
          </w:tcPr>
          <w:p w:rsidR="00A07E7F" w:rsidRPr="008341E9" w:rsidRDefault="00A07E7F" w:rsidP="00A07E7F">
            <w:pPr>
              <w:shd w:val="clear" w:color="auto" w:fill="FFFFFF"/>
              <w:ind w:left="-28" w:right="-124"/>
              <w:rPr>
                <w:bCs/>
                <w:sz w:val="20"/>
                <w:szCs w:val="20"/>
              </w:rPr>
            </w:pPr>
            <w:r w:rsidRPr="008341E9">
              <w:rPr>
                <w:bCs/>
                <w:sz w:val="20"/>
                <w:szCs w:val="20"/>
              </w:rPr>
              <w:t>1</w:t>
            </w:r>
            <w:r>
              <w:rPr>
                <w:bCs/>
                <w:sz w:val="20"/>
                <w:szCs w:val="20"/>
              </w:rPr>
              <w:t xml:space="preserve">64.КОМПЛЕКСНОЕ ПОВТОРЕНИЕ </w:t>
            </w:r>
          </w:p>
        </w:tc>
        <w:tc>
          <w:tcPr>
            <w:tcW w:w="1398" w:type="pct"/>
            <w:vMerge/>
          </w:tcPr>
          <w:p w:rsidR="00A07E7F" w:rsidRPr="008341E9" w:rsidRDefault="00A07E7F" w:rsidP="008341E9">
            <w:pPr>
              <w:pStyle w:val="aa"/>
              <w:jc w:val="both"/>
              <w:rPr>
                <w:sz w:val="20"/>
                <w:szCs w:val="20"/>
                <w:lang w:eastAsia="ru-RU"/>
              </w:rPr>
            </w:pPr>
          </w:p>
        </w:tc>
        <w:tc>
          <w:tcPr>
            <w:tcW w:w="1821" w:type="pct"/>
            <w:vMerge/>
          </w:tcPr>
          <w:p w:rsidR="00A07E7F" w:rsidRPr="008341E9" w:rsidRDefault="00A07E7F" w:rsidP="008341E9">
            <w:pPr>
              <w:pStyle w:val="aa"/>
              <w:jc w:val="both"/>
              <w:rPr>
                <w:sz w:val="20"/>
                <w:szCs w:val="20"/>
                <w:lang w:eastAsia="ru-RU"/>
              </w:rPr>
            </w:pPr>
          </w:p>
        </w:tc>
      </w:tr>
      <w:tr w:rsidR="00A07E7F" w:rsidRPr="008341E9" w:rsidTr="00AF6578">
        <w:tc>
          <w:tcPr>
            <w:tcW w:w="320" w:type="pct"/>
            <w:vMerge/>
          </w:tcPr>
          <w:p w:rsidR="00A07E7F" w:rsidRPr="008341E9" w:rsidRDefault="00A07E7F" w:rsidP="008341E9">
            <w:pPr>
              <w:pStyle w:val="aa"/>
              <w:rPr>
                <w:sz w:val="20"/>
                <w:szCs w:val="20"/>
                <w:lang w:eastAsia="ru-RU"/>
              </w:rPr>
            </w:pPr>
          </w:p>
        </w:tc>
        <w:tc>
          <w:tcPr>
            <w:tcW w:w="457" w:type="pct"/>
            <w:vMerge/>
          </w:tcPr>
          <w:p w:rsidR="00A07E7F" w:rsidRPr="008341E9" w:rsidRDefault="00A07E7F" w:rsidP="008341E9">
            <w:pPr>
              <w:shd w:val="clear" w:color="auto" w:fill="FFFFFF"/>
              <w:ind w:left="-28" w:right="-124"/>
              <w:rPr>
                <w:bCs/>
                <w:sz w:val="20"/>
                <w:szCs w:val="20"/>
              </w:rPr>
            </w:pPr>
          </w:p>
        </w:tc>
        <w:tc>
          <w:tcPr>
            <w:tcW w:w="1004" w:type="pct"/>
          </w:tcPr>
          <w:p w:rsidR="00A07E7F" w:rsidRPr="008341E9" w:rsidRDefault="00A07E7F" w:rsidP="009F2017">
            <w:pPr>
              <w:ind w:left="-28" w:right="-124"/>
              <w:jc w:val="both"/>
              <w:rPr>
                <w:sz w:val="20"/>
                <w:szCs w:val="20"/>
              </w:rPr>
            </w:pPr>
            <w:r>
              <w:rPr>
                <w:sz w:val="20"/>
                <w:szCs w:val="20"/>
              </w:rPr>
              <w:t>165.</w:t>
            </w:r>
            <w:r w:rsidRPr="008341E9">
              <w:rPr>
                <w:sz w:val="20"/>
                <w:szCs w:val="20"/>
              </w:rPr>
              <w:t xml:space="preserve"> </w:t>
            </w:r>
            <w:r w:rsidRPr="009F2017">
              <w:rPr>
                <w:sz w:val="20"/>
                <w:szCs w:val="20"/>
              </w:rPr>
              <w:t xml:space="preserve">ИТОГОВЫЙ ДИКТАНТ С ГРАММ. ЗАДАНИЕМ. </w:t>
            </w:r>
          </w:p>
        </w:tc>
        <w:tc>
          <w:tcPr>
            <w:tcW w:w="1398" w:type="pct"/>
            <w:vMerge/>
          </w:tcPr>
          <w:p w:rsidR="00A07E7F" w:rsidRPr="008341E9" w:rsidRDefault="00A07E7F" w:rsidP="008341E9">
            <w:pPr>
              <w:pStyle w:val="aa"/>
              <w:jc w:val="both"/>
              <w:rPr>
                <w:sz w:val="20"/>
                <w:szCs w:val="20"/>
                <w:lang w:eastAsia="ru-RU"/>
              </w:rPr>
            </w:pPr>
          </w:p>
        </w:tc>
        <w:tc>
          <w:tcPr>
            <w:tcW w:w="1821" w:type="pct"/>
            <w:vMerge w:val="restart"/>
          </w:tcPr>
          <w:p w:rsidR="00A07E7F" w:rsidRPr="008341E9" w:rsidRDefault="00A07E7F" w:rsidP="008341E9">
            <w:pPr>
              <w:pStyle w:val="aa"/>
              <w:jc w:val="both"/>
              <w:rPr>
                <w:sz w:val="20"/>
                <w:szCs w:val="20"/>
                <w:lang w:eastAsia="ru-RU"/>
              </w:rPr>
            </w:pPr>
            <w:r w:rsidRPr="008341E9">
              <w:rPr>
                <w:rFonts w:eastAsia="Times New Roman"/>
                <w:sz w:val="20"/>
                <w:szCs w:val="20"/>
                <w:lang w:eastAsia="ru-RU"/>
              </w:rPr>
              <w:t>Знать общее значение, морфологические признаки глагола, правописание глаголов. Морфологический разбор глаголов. Уметь пользоваться изученными правилами на практике.</w:t>
            </w:r>
          </w:p>
          <w:p w:rsidR="00A07E7F" w:rsidRPr="008341E9" w:rsidRDefault="00A07E7F" w:rsidP="008341E9">
            <w:pPr>
              <w:pStyle w:val="aa"/>
              <w:jc w:val="both"/>
              <w:rPr>
                <w:sz w:val="20"/>
                <w:szCs w:val="20"/>
                <w:lang w:eastAsia="ru-RU"/>
              </w:rPr>
            </w:pPr>
            <w:r w:rsidRPr="008341E9">
              <w:rPr>
                <w:rFonts w:eastAsia="Times New Roman"/>
                <w:sz w:val="20"/>
                <w:szCs w:val="20"/>
                <w:lang w:eastAsia="ru-RU"/>
              </w:rPr>
              <w:t>Знать орфограммы и пунктограммы за курс изучения русского языка в 5 классе. Правильно писать слова и ставить знаки препинания в простых и сложных предложениях.</w:t>
            </w:r>
          </w:p>
        </w:tc>
      </w:tr>
      <w:tr w:rsidR="00A07E7F" w:rsidRPr="008341E9" w:rsidTr="00901717">
        <w:trPr>
          <w:trHeight w:val="470"/>
        </w:trPr>
        <w:tc>
          <w:tcPr>
            <w:tcW w:w="320" w:type="pct"/>
            <w:vMerge/>
          </w:tcPr>
          <w:p w:rsidR="00A07E7F" w:rsidRPr="008341E9" w:rsidRDefault="00A07E7F" w:rsidP="008341E9">
            <w:pPr>
              <w:pStyle w:val="aa"/>
              <w:rPr>
                <w:sz w:val="20"/>
                <w:szCs w:val="20"/>
                <w:lang w:eastAsia="ru-RU"/>
              </w:rPr>
            </w:pPr>
          </w:p>
        </w:tc>
        <w:tc>
          <w:tcPr>
            <w:tcW w:w="457" w:type="pct"/>
            <w:vMerge/>
          </w:tcPr>
          <w:p w:rsidR="00A07E7F" w:rsidRPr="008341E9" w:rsidRDefault="00A07E7F" w:rsidP="008341E9">
            <w:pPr>
              <w:shd w:val="clear" w:color="auto" w:fill="FFFFFF"/>
              <w:ind w:left="-28" w:right="-124"/>
              <w:rPr>
                <w:bCs/>
                <w:sz w:val="20"/>
                <w:szCs w:val="20"/>
              </w:rPr>
            </w:pPr>
          </w:p>
        </w:tc>
        <w:tc>
          <w:tcPr>
            <w:tcW w:w="1004" w:type="pct"/>
          </w:tcPr>
          <w:p w:rsidR="00A07E7F" w:rsidRPr="008341E9" w:rsidRDefault="00A07E7F" w:rsidP="009F2017">
            <w:pPr>
              <w:shd w:val="clear" w:color="auto" w:fill="FFFFFF"/>
              <w:ind w:left="-28" w:right="-124"/>
              <w:rPr>
                <w:sz w:val="20"/>
                <w:szCs w:val="20"/>
              </w:rPr>
            </w:pPr>
            <w:r>
              <w:rPr>
                <w:sz w:val="20"/>
                <w:szCs w:val="20"/>
              </w:rPr>
              <w:t xml:space="preserve">166  </w:t>
            </w:r>
            <w:r w:rsidRPr="009F2017">
              <w:rPr>
                <w:sz w:val="20"/>
                <w:szCs w:val="20"/>
              </w:rPr>
              <w:t>Анализ контрольн. раб</w:t>
            </w:r>
          </w:p>
        </w:tc>
        <w:tc>
          <w:tcPr>
            <w:tcW w:w="1398" w:type="pct"/>
            <w:vMerge/>
          </w:tcPr>
          <w:p w:rsidR="00A07E7F" w:rsidRPr="008341E9" w:rsidRDefault="00A07E7F" w:rsidP="008341E9">
            <w:pPr>
              <w:pStyle w:val="aa"/>
              <w:rPr>
                <w:sz w:val="20"/>
                <w:szCs w:val="20"/>
                <w:lang w:eastAsia="ru-RU"/>
              </w:rPr>
            </w:pPr>
          </w:p>
        </w:tc>
        <w:tc>
          <w:tcPr>
            <w:tcW w:w="1821" w:type="pct"/>
            <w:vMerge/>
          </w:tcPr>
          <w:p w:rsidR="00A07E7F" w:rsidRPr="008341E9" w:rsidRDefault="00A07E7F" w:rsidP="008341E9">
            <w:pPr>
              <w:pStyle w:val="aa"/>
              <w:rPr>
                <w:sz w:val="20"/>
                <w:szCs w:val="20"/>
                <w:lang w:eastAsia="ru-RU"/>
              </w:rPr>
            </w:pPr>
          </w:p>
        </w:tc>
      </w:tr>
      <w:tr w:rsidR="00AF6578" w:rsidRPr="008341E9" w:rsidTr="00D12868">
        <w:tc>
          <w:tcPr>
            <w:tcW w:w="777" w:type="pct"/>
            <w:gridSpan w:val="2"/>
          </w:tcPr>
          <w:p w:rsidR="00AF6578" w:rsidRPr="008341E9" w:rsidRDefault="00AF6578" w:rsidP="008341E9">
            <w:pPr>
              <w:shd w:val="clear" w:color="auto" w:fill="FFFFFF"/>
              <w:ind w:left="-28" w:right="-124"/>
              <w:rPr>
                <w:bCs/>
                <w:sz w:val="20"/>
                <w:szCs w:val="20"/>
              </w:rPr>
            </w:pPr>
            <w:r w:rsidRPr="008341E9">
              <w:rPr>
                <w:bCs/>
                <w:sz w:val="20"/>
                <w:szCs w:val="20"/>
              </w:rPr>
              <w:t xml:space="preserve">Итого </w:t>
            </w:r>
          </w:p>
        </w:tc>
        <w:tc>
          <w:tcPr>
            <w:tcW w:w="4223" w:type="pct"/>
            <w:gridSpan w:val="3"/>
          </w:tcPr>
          <w:p w:rsidR="00AF6578" w:rsidRPr="008341E9" w:rsidRDefault="00AF6578" w:rsidP="00A07E7F">
            <w:pPr>
              <w:pStyle w:val="aa"/>
              <w:rPr>
                <w:sz w:val="20"/>
                <w:szCs w:val="20"/>
                <w:lang w:eastAsia="ru-RU"/>
              </w:rPr>
            </w:pPr>
            <w:r w:rsidRPr="008341E9">
              <w:rPr>
                <w:sz w:val="20"/>
                <w:szCs w:val="20"/>
                <w:lang w:eastAsia="ru-RU"/>
              </w:rPr>
              <w:t>1</w:t>
            </w:r>
            <w:r w:rsidR="00A07E7F">
              <w:rPr>
                <w:sz w:val="20"/>
                <w:szCs w:val="20"/>
                <w:lang w:eastAsia="ru-RU"/>
              </w:rPr>
              <w:t>66</w:t>
            </w:r>
            <w:r w:rsidRPr="008341E9">
              <w:rPr>
                <w:sz w:val="20"/>
                <w:szCs w:val="20"/>
                <w:lang w:eastAsia="ru-RU"/>
              </w:rPr>
              <w:t xml:space="preserve"> часов</w:t>
            </w:r>
          </w:p>
        </w:tc>
      </w:tr>
    </w:tbl>
    <w:p w:rsidR="00E65841" w:rsidRDefault="00E65841" w:rsidP="00C56D9D">
      <w:pPr>
        <w:jc w:val="center"/>
        <w:rPr>
          <w:sz w:val="20"/>
          <w:szCs w:val="20"/>
        </w:rPr>
      </w:pPr>
    </w:p>
    <w:p w:rsidR="00C56D9D" w:rsidRPr="008341E9" w:rsidRDefault="00E65841" w:rsidP="00997622">
      <w:pPr>
        <w:jc w:val="center"/>
        <w:rPr>
          <w:rFonts w:eastAsia="Calibri"/>
          <w:bCs/>
          <w:i/>
          <w:lang w:eastAsia="en-US"/>
        </w:rPr>
      </w:pPr>
      <w:r>
        <w:rPr>
          <w:sz w:val="20"/>
          <w:szCs w:val="20"/>
        </w:rPr>
        <w:br w:type="page"/>
      </w:r>
      <w:bookmarkStart w:id="0" w:name="_GoBack"/>
      <w:bookmarkEnd w:id="0"/>
      <w:r w:rsidR="00997622" w:rsidRPr="008341E9">
        <w:rPr>
          <w:rFonts w:eastAsia="Calibri"/>
          <w:bCs/>
          <w:i/>
          <w:lang w:eastAsia="en-US"/>
        </w:rPr>
        <w:lastRenderedPageBreak/>
        <w:t xml:space="preserve"> </w:t>
      </w:r>
    </w:p>
    <w:p w:rsidR="00C56D9D" w:rsidRPr="00C56D9D" w:rsidRDefault="00C56D9D" w:rsidP="00C56D9D">
      <w:pPr>
        <w:rPr>
          <w:sz w:val="20"/>
          <w:szCs w:val="20"/>
        </w:rPr>
      </w:pPr>
    </w:p>
    <w:sectPr w:rsidR="00C56D9D" w:rsidRPr="00C56D9D" w:rsidSect="00E65841">
      <w:footerReference w:type="even" r:id="rId9"/>
      <w:footerReference w:type="default" r:id="rId10"/>
      <w:pgSz w:w="16838" w:h="11906" w:orient="landscape"/>
      <w:pgMar w:top="425" w:right="1134" w:bottom="284" w:left="1134"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EA5" w:rsidRDefault="00D21EA5">
      <w:r>
        <w:separator/>
      </w:r>
    </w:p>
  </w:endnote>
  <w:endnote w:type="continuationSeparator" w:id="0">
    <w:p w:rsidR="00D21EA5" w:rsidRDefault="00D2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JournalSansC">
    <w:panose1 w:val="00000000000000000000"/>
    <w:charset w:val="CC"/>
    <w:family w:val="auto"/>
    <w:notTrueType/>
    <w:pitch w:val="default"/>
    <w:sig w:usb0="00000201" w:usb1="00000000" w:usb2="00000000" w:usb3="00000000" w:csb0="00000004" w:csb1="00000000"/>
  </w:font>
  <w:font w:name="SchoolBookC">
    <w:altName w:val="Gabriola"/>
    <w:charset w:val="00"/>
    <w:family w:val="decorativ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B3C" w:rsidRDefault="003C2B3C" w:rsidP="0074051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C2B3C" w:rsidRDefault="003C2B3C" w:rsidP="0074051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B3C" w:rsidRDefault="003C2B3C" w:rsidP="0074051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97622">
      <w:rPr>
        <w:rStyle w:val="a6"/>
        <w:noProof/>
      </w:rPr>
      <w:t>13</w:t>
    </w:r>
    <w:r>
      <w:rPr>
        <w:rStyle w:val="a6"/>
      </w:rPr>
      <w:fldChar w:fldCharType="end"/>
    </w:r>
  </w:p>
  <w:p w:rsidR="003C2B3C" w:rsidRDefault="003C2B3C" w:rsidP="0074051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EA5" w:rsidRDefault="00D21EA5">
      <w:r>
        <w:separator/>
      </w:r>
    </w:p>
  </w:footnote>
  <w:footnote w:type="continuationSeparator" w:id="0">
    <w:p w:rsidR="00D21EA5" w:rsidRDefault="00D21E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58A3CCE"/>
    <w:multiLevelType w:val="hybridMultilevel"/>
    <w:tmpl w:val="32041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5F6579"/>
    <w:multiLevelType w:val="hybridMultilevel"/>
    <w:tmpl w:val="4B6E21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2210F9"/>
    <w:multiLevelType w:val="hybridMultilevel"/>
    <w:tmpl w:val="1A302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2679F2"/>
    <w:multiLevelType w:val="hybridMultilevel"/>
    <w:tmpl w:val="1C80C210"/>
    <w:lvl w:ilvl="0" w:tplc="04190005">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6">
    <w:nsid w:val="1E252044"/>
    <w:multiLevelType w:val="hybridMultilevel"/>
    <w:tmpl w:val="23F606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704E50"/>
    <w:multiLevelType w:val="hybridMultilevel"/>
    <w:tmpl w:val="29C24560"/>
    <w:lvl w:ilvl="0" w:tplc="04190005">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8">
    <w:nsid w:val="214B6505"/>
    <w:multiLevelType w:val="hybridMultilevel"/>
    <w:tmpl w:val="645C8162"/>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3A76C7D"/>
    <w:multiLevelType w:val="hybridMultilevel"/>
    <w:tmpl w:val="7C241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306536"/>
    <w:multiLevelType w:val="hybridMultilevel"/>
    <w:tmpl w:val="1DFA6F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A71217"/>
    <w:multiLevelType w:val="hybridMultilevel"/>
    <w:tmpl w:val="496C2C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7BE50B1"/>
    <w:multiLevelType w:val="hybridMultilevel"/>
    <w:tmpl w:val="FEEAF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667506"/>
    <w:multiLevelType w:val="hybridMultilevel"/>
    <w:tmpl w:val="68ECC45C"/>
    <w:lvl w:ilvl="0" w:tplc="04190005">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4">
    <w:nsid w:val="2B4B0711"/>
    <w:multiLevelType w:val="hybridMultilevel"/>
    <w:tmpl w:val="89086378"/>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15">
    <w:nsid w:val="2E437A15"/>
    <w:multiLevelType w:val="hybridMultilevel"/>
    <w:tmpl w:val="93EC593A"/>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6">
    <w:nsid w:val="34FB4345"/>
    <w:multiLevelType w:val="hybridMultilevel"/>
    <w:tmpl w:val="980C6BFE"/>
    <w:lvl w:ilvl="0" w:tplc="37AABCC6">
      <w:start w:val="1"/>
      <w:numFmt w:val="decimal"/>
      <w:lvlText w:val="%1."/>
      <w:lvlJc w:val="left"/>
      <w:pPr>
        <w:tabs>
          <w:tab w:val="num" w:pos="1738"/>
        </w:tabs>
        <w:ind w:left="1738" w:hanging="99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7">
    <w:nsid w:val="38BB0FE8"/>
    <w:multiLevelType w:val="hybridMultilevel"/>
    <w:tmpl w:val="2C08A5E2"/>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8">
    <w:nsid w:val="38BE111B"/>
    <w:multiLevelType w:val="hybridMultilevel"/>
    <w:tmpl w:val="8C541716"/>
    <w:lvl w:ilvl="0" w:tplc="90B297C2">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9">
    <w:nsid w:val="3D441DAA"/>
    <w:multiLevelType w:val="hybridMultilevel"/>
    <w:tmpl w:val="7A4406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F80259"/>
    <w:multiLevelType w:val="hybridMultilevel"/>
    <w:tmpl w:val="9BF6BF2C"/>
    <w:lvl w:ilvl="0" w:tplc="0419000F">
      <w:start w:val="1"/>
      <w:numFmt w:val="decimal"/>
      <w:lvlText w:val="%1."/>
      <w:lvlJc w:val="left"/>
      <w:pPr>
        <w:ind w:left="793" w:hanging="360"/>
      </w:p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21">
    <w:nsid w:val="43597F9C"/>
    <w:multiLevelType w:val="hybridMultilevel"/>
    <w:tmpl w:val="8F621CA8"/>
    <w:lvl w:ilvl="0" w:tplc="04190005">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7836CF"/>
    <w:multiLevelType w:val="hybridMultilevel"/>
    <w:tmpl w:val="EFCC07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543501"/>
    <w:multiLevelType w:val="hybridMultilevel"/>
    <w:tmpl w:val="4EBA9392"/>
    <w:lvl w:ilvl="0" w:tplc="04190005">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4">
    <w:nsid w:val="49BD2818"/>
    <w:multiLevelType w:val="hybridMultilevel"/>
    <w:tmpl w:val="721AD43C"/>
    <w:lvl w:ilvl="0" w:tplc="D8EC53CE">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25">
    <w:nsid w:val="4B2F7CB2"/>
    <w:multiLevelType w:val="hybridMultilevel"/>
    <w:tmpl w:val="2B2E0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A43139F"/>
    <w:multiLevelType w:val="hybridMultilevel"/>
    <w:tmpl w:val="F9F23A2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nsid w:val="5ECB65CC"/>
    <w:multiLevelType w:val="hybridMultilevel"/>
    <w:tmpl w:val="22429836"/>
    <w:lvl w:ilvl="0" w:tplc="0419000D">
      <w:start w:val="1"/>
      <w:numFmt w:val="bullet"/>
      <w:lvlText w:val=""/>
      <w:lvlJc w:val="left"/>
      <w:pPr>
        <w:tabs>
          <w:tab w:val="num" w:pos="644"/>
        </w:tabs>
        <w:ind w:left="644" w:hanging="360"/>
      </w:pPr>
      <w:rPr>
        <w:rFonts w:ascii="Wingdings" w:hAnsi="Wingdings" w:hint="default"/>
      </w:rPr>
    </w:lvl>
    <w:lvl w:ilvl="1" w:tplc="9ED83B88">
      <w:start w:val="1"/>
      <w:numFmt w:val="bullet"/>
      <w:lvlText w:val=""/>
      <w:lvlJc w:val="left"/>
      <w:pPr>
        <w:tabs>
          <w:tab w:val="num" w:pos="1364"/>
        </w:tabs>
        <w:ind w:left="1364" w:hanging="360"/>
      </w:pPr>
      <w:rPr>
        <w:rFonts w:ascii="Symbol" w:hAnsi="Symbol" w:hint="default"/>
      </w:rPr>
    </w:lvl>
    <w:lvl w:ilvl="2" w:tplc="04190005">
      <w:start w:val="1"/>
      <w:numFmt w:val="decimal"/>
      <w:lvlText w:val="%3."/>
      <w:lvlJc w:val="left"/>
      <w:pPr>
        <w:tabs>
          <w:tab w:val="num" w:pos="2084"/>
        </w:tabs>
        <w:ind w:left="2084" w:hanging="360"/>
      </w:pPr>
    </w:lvl>
    <w:lvl w:ilvl="3" w:tplc="04190001">
      <w:start w:val="1"/>
      <w:numFmt w:val="decimal"/>
      <w:lvlText w:val="%4."/>
      <w:lvlJc w:val="left"/>
      <w:pPr>
        <w:tabs>
          <w:tab w:val="num" w:pos="2804"/>
        </w:tabs>
        <w:ind w:left="2804" w:hanging="360"/>
      </w:pPr>
    </w:lvl>
    <w:lvl w:ilvl="4" w:tplc="04190003">
      <w:start w:val="1"/>
      <w:numFmt w:val="decimal"/>
      <w:lvlText w:val="%5."/>
      <w:lvlJc w:val="left"/>
      <w:pPr>
        <w:tabs>
          <w:tab w:val="num" w:pos="3524"/>
        </w:tabs>
        <w:ind w:left="3524" w:hanging="360"/>
      </w:pPr>
    </w:lvl>
    <w:lvl w:ilvl="5" w:tplc="04190005">
      <w:start w:val="1"/>
      <w:numFmt w:val="decimal"/>
      <w:lvlText w:val="%6."/>
      <w:lvlJc w:val="left"/>
      <w:pPr>
        <w:tabs>
          <w:tab w:val="num" w:pos="4244"/>
        </w:tabs>
        <w:ind w:left="4244" w:hanging="360"/>
      </w:pPr>
    </w:lvl>
    <w:lvl w:ilvl="6" w:tplc="04190001">
      <w:start w:val="1"/>
      <w:numFmt w:val="decimal"/>
      <w:lvlText w:val="%7."/>
      <w:lvlJc w:val="left"/>
      <w:pPr>
        <w:tabs>
          <w:tab w:val="num" w:pos="4964"/>
        </w:tabs>
        <w:ind w:left="4964" w:hanging="360"/>
      </w:pPr>
    </w:lvl>
    <w:lvl w:ilvl="7" w:tplc="04190003">
      <w:start w:val="1"/>
      <w:numFmt w:val="decimal"/>
      <w:lvlText w:val="%8."/>
      <w:lvlJc w:val="left"/>
      <w:pPr>
        <w:tabs>
          <w:tab w:val="num" w:pos="5684"/>
        </w:tabs>
        <w:ind w:left="5684" w:hanging="360"/>
      </w:pPr>
    </w:lvl>
    <w:lvl w:ilvl="8" w:tplc="04190005">
      <w:start w:val="1"/>
      <w:numFmt w:val="decimal"/>
      <w:lvlText w:val="%9."/>
      <w:lvlJc w:val="left"/>
      <w:pPr>
        <w:tabs>
          <w:tab w:val="num" w:pos="6404"/>
        </w:tabs>
        <w:ind w:left="6404" w:hanging="360"/>
      </w:pPr>
    </w:lvl>
  </w:abstractNum>
  <w:abstractNum w:abstractNumId="28">
    <w:nsid w:val="5ED31059"/>
    <w:multiLevelType w:val="hybridMultilevel"/>
    <w:tmpl w:val="D5F25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AA31B6"/>
    <w:multiLevelType w:val="hybridMultilevel"/>
    <w:tmpl w:val="8C6C9A90"/>
    <w:lvl w:ilvl="0" w:tplc="FD4865C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9D01A2"/>
    <w:multiLevelType w:val="hybridMultilevel"/>
    <w:tmpl w:val="8DAEBFEC"/>
    <w:lvl w:ilvl="0" w:tplc="04190005">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31">
    <w:nsid w:val="62302254"/>
    <w:multiLevelType w:val="hybridMultilevel"/>
    <w:tmpl w:val="A9607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4B01131"/>
    <w:multiLevelType w:val="hybridMultilevel"/>
    <w:tmpl w:val="D8888708"/>
    <w:lvl w:ilvl="0" w:tplc="C25CED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5497F9C"/>
    <w:multiLevelType w:val="hybridMultilevel"/>
    <w:tmpl w:val="B9A8FADC"/>
    <w:lvl w:ilvl="0" w:tplc="04190005">
      <w:start w:val="1"/>
      <w:numFmt w:val="bullet"/>
      <w:lvlText w:val=""/>
      <w:lvlJc w:val="left"/>
      <w:pPr>
        <w:ind w:left="1513" w:hanging="360"/>
      </w:pPr>
      <w:rPr>
        <w:rFonts w:ascii="Wingdings" w:hAnsi="Wingdings"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34">
    <w:nsid w:val="6B492CA8"/>
    <w:multiLevelType w:val="hybridMultilevel"/>
    <w:tmpl w:val="A748EC0E"/>
    <w:lvl w:ilvl="0" w:tplc="9CEEE40E">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5">
    <w:nsid w:val="732B79A9"/>
    <w:multiLevelType w:val="hybridMultilevel"/>
    <w:tmpl w:val="5B16BF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3537D53"/>
    <w:multiLevelType w:val="hybridMultilevel"/>
    <w:tmpl w:val="70748E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5F52F5"/>
    <w:multiLevelType w:val="hybridMultilevel"/>
    <w:tmpl w:val="6EF2C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nsid w:val="77751B9B"/>
    <w:multiLevelType w:val="hybridMultilevel"/>
    <w:tmpl w:val="16484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32190B"/>
    <w:multiLevelType w:val="hybridMultilevel"/>
    <w:tmpl w:val="448C325C"/>
    <w:lvl w:ilvl="0" w:tplc="0419000F">
      <w:start w:val="1"/>
      <w:numFmt w:val="decimal"/>
      <w:lvlText w:val="%1."/>
      <w:lvlJc w:val="left"/>
      <w:pPr>
        <w:ind w:left="720" w:hanging="360"/>
      </w:pPr>
      <w:rPr>
        <w:rFonts w:cs="Times New Roman"/>
      </w:rPr>
    </w:lvl>
    <w:lvl w:ilvl="1" w:tplc="81F4E21A">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16"/>
  </w:num>
  <w:num w:numId="3">
    <w:abstractNumId w:val="18"/>
  </w:num>
  <w:num w:numId="4">
    <w:abstractNumId w:val="3"/>
  </w:num>
  <w:num w:numId="5">
    <w:abstractNumId w:val="6"/>
  </w:num>
  <w:num w:numId="6">
    <w:abstractNumId w:val="36"/>
  </w:num>
  <w:num w:numId="7">
    <w:abstractNumId w:val="0"/>
  </w:num>
  <w:num w:numId="8">
    <w:abstractNumId w:val="1"/>
  </w:num>
  <w:num w:numId="9">
    <w:abstractNumId w:val="15"/>
  </w:num>
  <w:num w:numId="10">
    <w:abstractNumId w:val="19"/>
  </w:num>
  <w:num w:numId="11">
    <w:abstractNumId w:val="25"/>
  </w:num>
  <w:num w:numId="12">
    <w:abstractNumId w:val="39"/>
  </w:num>
  <w:num w:numId="13">
    <w:abstractNumId w:val="11"/>
  </w:num>
  <w:num w:numId="14">
    <w:abstractNumId w:val="35"/>
  </w:num>
  <w:num w:numId="15">
    <w:abstractNumId w:val="31"/>
  </w:num>
  <w:num w:numId="16">
    <w:abstractNumId w:val="32"/>
  </w:num>
  <w:num w:numId="17">
    <w:abstractNumId w:val="26"/>
  </w:num>
  <w:num w:numId="18">
    <w:abstractNumId w:val="37"/>
  </w:num>
  <w:num w:numId="19">
    <w:abstractNumId w:val="2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2"/>
  </w:num>
  <w:num w:numId="23">
    <w:abstractNumId w:val="29"/>
  </w:num>
  <w:num w:numId="24">
    <w:abstractNumId w:val="27"/>
  </w:num>
  <w:num w:numId="25">
    <w:abstractNumId w:val="9"/>
  </w:num>
  <w:num w:numId="26">
    <w:abstractNumId w:val="12"/>
  </w:num>
  <w:num w:numId="27">
    <w:abstractNumId w:val="28"/>
  </w:num>
  <w:num w:numId="28">
    <w:abstractNumId w:val="4"/>
  </w:num>
  <w:num w:numId="29">
    <w:abstractNumId w:val="34"/>
  </w:num>
  <w:num w:numId="30">
    <w:abstractNumId w:val="24"/>
  </w:num>
  <w:num w:numId="31">
    <w:abstractNumId w:val="17"/>
  </w:num>
  <w:num w:numId="32">
    <w:abstractNumId w:val="14"/>
  </w:num>
  <w:num w:numId="33">
    <w:abstractNumId w:val="20"/>
  </w:num>
  <w:num w:numId="34">
    <w:abstractNumId w:val="7"/>
  </w:num>
  <w:num w:numId="35">
    <w:abstractNumId w:val="33"/>
  </w:num>
  <w:num w:numId="36">
    <w:abstractNumId w:val="13"/>
  </w:num>
  <w:num w:numId="37">
    <w:abstractNumId w:val="23"/>
  </w:num>
  <w:num w:numId="38">
    <w:abstractNumId w:val="30"/>
  </w:num>
  <w:num w:numId="39">
    <w:abstractNumId w:val="5"/>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051B"/>
    <w:rsid w:val="000071F1"/>
    <w:rsid w:val="000102B6"/>
    <w:rsid w:val="00041CD3"/>
    <w:rsid w:val="000758D3"/>
    <w:rsid w:val="00075BA2"/>
    <w:rsid w:val="00091CCD"/>
    <w:rsid w:val="000D0C9A"/>
    <w:rsid w:val="000E10C3"/>
    <w:rsid w:val="000E39C3"/>
    <w:rsid w:val="00104239"/>
    <w:rsid w:val="00123F09"/>
    <w:rsid w:val="001367B7"/>
    <w:rsid w:val="0014706B"/>
    <w:rsid w:val="00163841"/>
    <w:rsid w:val="00164ABA"/>
    <w:rsid w:val="001877A6"/>
    <w:rsid w:val="001B6C50"/>
    <w:rsid w:val="001C578D"/>
    <w:rsid w:val="001E127D"/>
    <w:rsid w:val="001E19BB"/>
    <w:rsid w:val="001E5426"/>
    <w:rsid w:val="001E779B"/>
    <w:rsid w:val="0024797A"/>
    <w:rsid w:val="00271F72"/>
    <w:rsid w:val="00287568"/>
    <w:rsid w:val="002A3578"/>
    <w:rsid w:val="0030312F"/>
    <w:rsid w:val="003371FA"/>
    <w:rsid w:val="00337E06"/>
    <w:rsid w:val="00357EE4"/>
    <w:rsid w:val="00381475"/>
    <w:rsid w:val="003B1E69"/>
    <w:rsid w:val="003B678C"/>
    <w:rsid w:val="003C2B3C"/>
    <w:rsid w:val="003F6717"/>
    <w:rsid w:val="00401E91"/>
    <w:rsid w:val="0041181A"/>
    <w:rsid w:val="004136C1"/>
    <w:rsid w:val="004205E9"/>
    <w:rsid w:val="00430855"/>
    <w:rsid w:val="00432F72"/>
    <w:rsid w:val="00447F1A"/>
    <w:rsid w:val="00453E79"/>
    <w:rsid w:val="00454860"/>
    <w:rsid w:val="00455D56"/>
    <w:rsid w:val="00466171"/>
    <w:rsid w:val="00471A3B"/>
    <w:rsid w:val="00493F8A"/>
    <w:rsid w:val="004A222C"/>
    <w:rsid w:val="004A3CC4"/>
    <w:rsid w:val="004C1FD0"/>
    <w:rsid w:val="004D1D14"/>
    <w:rsid w:val="004F7CEC"/>
    <w:rsid w:val="00583AC9"/>
    <w:rsid w:val="005C2380"/>
    <w:rsid w:val="005D6A68"/>
    <w:rsid w:val="005E3595"/>
    <w:rsid w:val="00601CBA"/>
    <w:rsid w:val="00622EEB"/>
    <w:rsid w:val="0066477E"/>
    <w:rsid w:val="00667ABC"/>
    <w:rsid w:val="00683F4E"/>
    <w:rsid w:val="006846AE"/>
    <w:rsid w:val="006848C1"/>
    <w:rsid w:val="00696BE4"/>
    <w:rsid w:val="006A4F60"/>
    <w:rsid w:val="006D5760"/>
    <w:rsid w:val="006D6312"/>
    <w:rsid w:val="006E2F8C"/>
    <w:rsid w:val="00716425"/>
    <w:rsid w:val="00725D33"/>
    <w:rsid w:val="00740333"/>
    <w:rsid w:val="0074051B"/>
    <w:rsid w:val="00753525"/>
    <w:rsid w:val="00761710"/>
    <w:rsid w:val="0078520A"/>
    <w:rsid w:val="007A1C73"/>
    <w:rsid w:val="007B4BF9"/>
    <w:rsid w:val="007D20BC"/>
    <w:rsid w:val="00800FCC"/>
    <w:rsid w:val="00807FAF"/>
    <w:rsid w:val="008147E6"/>
    <w:rsid w:val="00820287"/>
    <w:rsid w:val="008341E9"/>
    <w:rsid w:val="00834492"/>
    <w:rsid w:val="00837A0C"/>
    <w:rsid w:val="00840006"/>
    <w:rsid w:val="00865BBD"/>
    <w:rsid w:val="00894578"/>
    <w:rsid w:val="008970A2"/>
    <w:rsid w:val="00897A3C"/>
    <w:rsid w:val="008D23EE"/>
    <w:rsid w:val="008D5319"/>
    <w:rsid w:val="008F341A"/>
    <w:rsid w:val="0092181C"/>
    <w:rsid w:val="00941001"/>
    <w:rsid w:val="0095678B"/>
    <w:rsid w:val="00972170"/>
    <w:rsid w:val="00973F8C"/>
    <w:rsid w:val="0098585B"/>
    <w:rsid w:val="00991B26"/>
    <w:rsid w:val="00997622"/>
    <w:rsid w:val="009E0F9B"/>
    <w:rsid w:val="009F2017"/>
    <w:rsid w:val="00A006DA"/>
    <w:rsid w:val="00A06DD8"/>
    <w:rsid w:val="00A07E7F"/>
    <w:rsid w:val="00A106E8"/>
    <w:rsid w:val="00A139FB"/>
    <w:rsid w:val="00A4194A"/>
    <w:rsid w:val="00A41B31"/>
    <w:rsid w:val="00A45DEA"/>
    <w:rsid w:val="00A519E7"/>
    <w:rsid w:val="00A75749"/>
    <w:rsid w:val="00A80747"/>
    <w:rsid w:val="00A8674C"/>
    <w:rsid w:val="00A86DD0"/>
    <w:rsid w:val="00A93060"/>
    <w:rsid w:val="00A95660"/>
    <w:rsid w:val="00AA55D0"/>
    <w:rsid w:val="00AB192F"/>
    <w:rsid w:val="00AC63FA"/>
    <w:rsid w:val="00AD2BDF"/>
    <w:rsid w:val="00AD3C9A"/>
    <w:rsid w:val="00AE2F8A"/>
    <w:rsid w:val="00AF3889"/>
    <w:rsid w:val="00AF6578"/>
    <w:rsid w:val="00B13C4E"/>
    <w:rsid w:val="00B26A13"/>
    <w:rsid w:val="00B40E45"/>
    <w:rsid w:val="00B4171C"/>
    <w:rsid w:val="00B71E8A"/>
    <w:rsid w:val="00B76034"/>
    <w:rsid w:val="00B77415"/>
    <w:rsid w:val="00B94F47"/>
    <w:rsid w:val="00BB670E"/>
    <w:rsid w:val="00BF7009"/>
    <w:rsid w:val="00C14B23"/>
    <w:rsid w:val="00C16F4F"/>
    <w:rsid w:val="00C24209"/>
    <w:rsid w:val="00C33396"/>
    <w:rsid w:val="00C56D9D"/>
    <w:rsid w:val="00C5736E"/>
    <w:rsid w:val="00C6329C"/>
    <w:rsid w:val="00C94BD9"/>
    <w:rsid w:val="00C96838"/>
    <w:rsid w:val="00CD3696"/>
    <w:rsid w:val="00CF703B"/>
    <w:rsid w:val="00D0445B"/>
    <w:rsid w:val="00D0650F"/>
    <w:rsid w:val="00D12868"/>
    <w:rsid w:val="00D21EA5"/>
    <w:rsid w:val="00D308E2"/>
    <w:rsid w:val="00D616DE"/>
    <w:rsid w:val="00D64B0E"/>
    <w:rsid w:val="00D72ADF"/>
    <w:rsid w:val="00D7709C"/>
    <w:rsid w:val="00D914CE"/>
    <w:rsid w:val="00DA1541"/>
    <w:rsid w:val="00DC21C4"/>
    <w:rsid w:val="00DC7EC5"/>
    <w:rsid w:val="00DD1656"/>
    <w:rsid w:val="00DE23DE"/>
    <w:rsid w:val="00E351C9"/>
    <w:rsid w:val="00E639FA"/>
    <w:rsid w:val="00E64473"/>
    <w:rsid w:val="00E65841"/>
    <w:rsid w:val="00E73579"/>
    <w:rsid w:val="00E84C57"/>
    <w:rsid w:val="00EB085E"/>
    <w:rsid w:val="00ED2473"/>
    <w:rsid w:val="00EE4CF5"/>
    <w:rsid w:val="00F0256B"/>
    <w:rsid w:val="00F342E9"/>
    <w:rsid w:val="00F35981"/>
    <w:rsid w:val="00F6736A"/>
    <w:rsid w:val="00F73408"/>
    <w:rsid w:val="00F97787"/>
    <w:rsid w:val="00FA4E1B"/>
    <w:rsid w:val="00FB1EBF"/>
    <w:rsid w:val="00FB2CAD"/>
    <w:rsid w:val="00FB5FCA"/>
    <w:rsid w:val="00FF20F4"/>
    <w:rsid w:val="00FF6DDA"/>
    <w:rsid w:val="00FF72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Title" w:qFormat="1"/>
    <w:lsdException w:name="Body Text" w:uiPriority="99"/>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051B"/>
    <w:rPr>
      <w:sz w:val="24"/>
      <w:szCs w:val="24"/>
    </w:rPr>
  </w:style>
  <w:style w:type="paragraph" w:styleId="3">
    <w:name w:val="heading 3"/>
    <w:basedOn w:val="a"/>
    <w:link w:val="30"/>
    <w:uiPriority w:val="99"/>
    <w:qFormat/>
    <w:rsid w:val="005C2380"/>
    <w:pPr>
      <w:outlineLvl w:val="2"/>
    </w:pPr>
    <w:rPr>
      <w:rFonts w:eastAsia="SimSu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rsid w:val="005C2380"/>
    <w:rPr>
      <w:rFonts w:eastAsia="SimSun"/>
      <w:b/>
      <w:bCs/>
      <w:sz w:val="27"/>
      <w:szCs w:val="27"/>
    </w:rPr>
  </w:style>
  <w:style w:type="paragraph" w:customStyle="1" w:styleId="1">
    <w:name w:val="Знак1"/>
    <w:basedOn w:val="a"/>
    <w:rsid w:val="0074051B"/>
    <w:pPr>
      <w:spacing w:after="160" w:line="240" w:lineRule="exact"/>
    </w:pPr>
    <w:rPr>
      <w:rFonts w:ascii="Verdana" w:hAnsi="Verdana"/>
      <w:sz w:val="20"/>
      <w:szCs w:val="20"/>
      <w:lang w:val="en-US" w:eastAsia="en-US"/>
    </w:rPr>
  </w:style>
  <w:style w:type="table" w:styleId="a3">
    <w:name w:val="Table Grid"/>
    <w:basedOn w:val="a1"/>
    <w:uiPriority w:val="99"/>
    <w:rsid w:val="0074051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74051B"/>
    <w:pPr>
      <w:tabs>
        <w:tab w:val="center" w:pos="4677"/>
        <w:tab w:val="right" w:pos="9355"/>
      </w:tabs>
    </w:pPr>
    <w:rPr>
      <w:lang w:val="x-none" w:eastAsia="x-none"/>
    </w:rPr>
  </w:style>
  <w:style w:type="character" w:customStyle="1" w:styleId="a5">
    <w:name w:val="Нижний колонтитул Знак"/>
    <w:link w:val="a4"/>
    <w:uiPriority w:val="99"/>
    <w:locked/>
    <w:rsid w:val="005C2380"/>
    <w:rPr>
      <w:sz w:val="24"/>
      <w:szCs w:val="24"/>
    </w:rPr>
  </w:style>
  <w:style w:type="character" w:styleId="a6">
    <w:name w:val="page number"/>
    <w:basedOn w:val="a0"/>
    <w:uiPriority w:val="99"/>
    <w:rsid w:val="0074051B"/>
  </w:style>
  <w:style w:type="paragraph" w:styleId="a7">
    <w:name w:val="Balloon Text"/>
    <w:basedOn w:val="a"/>
    <w:link w:val="a8"/>
    <w:uiPriority w:val="99"/>
    <w:rsid w:val="00455D56"/>
    <w:rPr>
      <w:rFonts w:ascii="Tahoma" w:hAnsi="Tahoma"/>
      <w:sz w:val="16"/>
      <w:szCs w:val="16"/>
      <w:lang w:val="x-none" w:eastAsia="x-none"/>
    </w:rPr>
  </w:style>
  <w:style w:type="character" w:customStyle="1" w:styleId="a8">
    <w:name w:val="Текст выноски Знак"/>
    <w:link w:val="a7"/>
    <w:uiPriority w:val="99"/>
    <w:rsid w:val="00455D56"/>
    <w:rPr>
      <w:rFonts w:ascii="Tahoma" w:hAnsi="Tahoma" w:cs="Tahoma"/>
      <w:sz w:val="16"/>
      <w:szCs w:val="16"/>
    </w:rPr>
  </w:style>
  <w:style w:type="paragraph" w:styleId="a9">
    <w:name w:val="Normal (Web)"/>
    <w:basedOn w:val="a"/>
    <w:rsid w:val="00D7709C"/>
    <w:pPr>
      <w:spacing w:before="100" w:beforeAutospacing="1" w:after="100" w:afterAutospacing="1"/>
    </w:pPr>
    <w:rPr>
      <w:rFonts w:eastAsia="SimSun"/>
      <w:lang w:eastAsia="zh-CN"/>
    </w:rPr>
  </w:style>
  <w:style w:type="paragraph" w:styleId="aa">
    <w:name w:val="No Spacing"/>
    <w:uiPriority w:val="1"/>
    <w:qFormat/>
    <w:rsid w:val="00D7709C"/>
    <w:rPr>
      <w:rFonts w:eastAsia="SimSun"/>
      <w:sz w:val="24"/>
      <w:szCs w:val="24"/>
      <w:lang w:eastAsia="zh-CN"/>
    </w:rPr>
  </w:style>
  <w:style w:type="paragraph" w:styleId="ab">
    <w:name w:val="footnote text"/>
    <w:basedOn w:val="a"/>
    <w:link w:val="ac"/>
    <w:uiPriority w:val="99"/>
    <w:rsid w:val="005E3595"/>
    <w:rPr>
      <w:rFonts w:eastAsia="SimSun"/>
      <w:sz w:val="20"/>
      <w:szCs w:val="20"/>
      <w:lang w:val="x-none" w:eastAsia="zh-CN"/>
    </w:rPr>
  </w:style>
  <w:style w:type="character" w:customStyle="1" w:styleId="ac">
    <w:name w:val="Текст сноски Знак"/>
    <w:link w:val="ab"/>
    <w:uiPriority w:val="99"/>
    <w:rsid w:val="005E3595"/>
    <w:rPr>
      <w:rFonts w:eastAsia="SimSun"/>
      <w:lang w:eastAsia="zh-CN"/>
    </w:rPr>
  </w:style>
  <w:style w:type="character" w:styleId="ad">
    <w:name w:val="footnote reference"/>
    <w:uiPriority w:val="99"/>
    <w:rsid w:val="005E3595"/>
    <w:rPr>
      <w:rFonts w:cs="Times New Roman"/>
      <w:vertAlign w:val="superscript"/>
    </w:rPr>
  </w:style>
  <w:style w:type="paragraph" w:styleId="ae">
    <w:name w:val="List Paragraph"/>
    <w:basedOn w:val="a"/>
    <w:uiPriority w:val="99"/>
    <w:qFormat/>
    <w:rsid w:val="005E3595"/>
    <w:pPr>
      <w:ind w:left="720"/>
      <w:contextualSpacing/>
    </w:pPr>
    <w:rPr>
      <w:rFonts w:eastAsia="SimSun"/>
      <w:lang w:eastAsia="zh-CN"/>
    </w:rPr>
  </w:style>
  <w:style w:type="character" w:customStyle="1" w:styleId="dash041e005f0431005f044b005f0447005f043d005f044b005f0439005f005fchar1char1">
    <w:name w:val="dash041e_005f0431_005f044b_005f0447_005f043d_005f044b_005f0439_005f_005fchar1__char1"/>
    <w:uiPriority w:val="99"/>
    <w:rsid w:val="005C2380"/>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5C2380"/>
    <w:rPr>
      <w:rFonts w:eastAsia="SimSun"/>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5C2380"/>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5C2380"/>
    <w:pPr>
      <w:ind w:left="720" w:firstLine="700"/>
      <w:jc w:val="both"/>
    </w:pPr>
    <w:rPr>
      <w:rFonts w:eastAsia="SimSun"/>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uiPriority w:val="99"/>
    <w:rsid w:val="005C2380"/>
    <w:rPr>
      <w:rFonts w:ascii="Arial" w:hAnsi="Arial" w:cs="Arial"/>
      <w:b/>
      <w:bCs/>
      <w:sz w:val="26"/>
      <w:szCs w:val="26"/>
      <w:u w:val="none"/>
      <w:effect w:val="none"/>
    </w:rPr>
  </w:style>
  <w:style w:type="character" w:customStyle="1" w:styleId="6">
    <w:name w:val="Основной текст (6)_"/>
    <w:link w:val="60"/>
    <w:uiPriority w:val="99"/>
    <w:locked/>
    <w:rsid w:val="005C2380"/>
    <w:rPr>
      <w:shd w:val="clear" w:color="auto" w:fill="FFFFFF"/>
    </w:rPr>
  </w:style>
  <w:style w:type="paragraph" w:customStyle="1" w:styleId="60">
    <w:name w:val="Основной текст (6)"/>
    <w:basedOn w:val="a"/>
    <w:link w:val="6"/>
    <w:uiPriority w:val="99"/>
    <w:rsid w:val="005C2380"/>
    <w:pPr>
      <w:shd w:val="clear" w:color="auto" w:fill="FFFFFF"/>
      <w:spacing w:before="1320" w:line="240" w:lineRule="atLeast"/>
    </w:pPr>
    <w:rPr>
      <w:sz w:val="20"/>
      <w:szCs w:val="20"/>
      <w:lang w:val="x-none" w:eastAsia="x-none"/>
    </w:rPr>
  </w:style>
  <w:style w:type="character" w:customStyle="1" w:styleId="61">
    <w:name w:val="Основной текст (6) + Полужирный1"/>
    <w:uiPriority w:val="99"/>
    <w:rsid w:val="005C2380"/>
    <w:rPr>
      <w:b/>
      <w:bCs/>
      <w:shd w:val="clear" w:color="auto" w:fill="FFFFFF"/>
    </w:rPr>
  </w:style>
  <w:style w:type="character" w:customStyle="1" w:styleId="63">
    <w:name w:val="Основной текст (6) + Курсив3"/>
    <w:uiPriority w:val="99"/>
    <w:rsid w:val="005C2380"/>
    <w:rPr>
      <w:rFonts w:ascii="Times New Roman" w:hAnsi="Times New Roman"/>
      <w:i/>
      <w:iCs/>
      <w:spacing w:val="0"/>
      <w:shd w:val="clear" w:color="auto" w:fill="FFFFFF"/>
    </w:rPr>
  </w:style>
  <w:style w:type="character" w:customStyle="1" w:styleId="62">
    <w:name w:val="Основной текст (6) + Курсив2"/>
    <w:uiPriority w:val="99"/>
    <w:rsid w:val="005C2380"/>
    <w:rPr>
      <w:rFonts w:ascii="Times New Roman" w:hAnsi="Times New Roman"/>
      <w:i/>
      <w:iCs/>
      <w:spacing w:val="0"/>
      <w:shd w:val="clear" w:color="auto" w:fill="FFFFFF"/>
    </w:rPr>
  </w:style>
  <w:style w:type="character" w:customStyle="1" w:styleId="620">
    <w:name w:val="Основной текст (6) + Полужирный2"/>
    <w:uiPriority w:val="99"/>
    <w:rsid w:val="005C2380"/>
    <w:rPr>
      <w:rFonts w:ascii="Times New Roman" w:hAnsi="Times New Roman"/>
      <w:b/>
      <w:bCs/>
      <w:spacing w:val="0"/>
      <w:shd w:val="clear" w:color="auto" w:fill="FFFFFF"/>
    </w:rPr>
  </w:style>
  <w:style w:type="character" w:customStyle="1" w:styleId="12">
    <w:name w:val="Основной текст (12)_"/>
    <w:link w:val="120"/>
    <w:uiPriority w:val="99"/>
    <w:locked/>
    <w:rsid w:val="005C2380"/>
    <w:rPr>
      <w:i/>
      <w:iCs/>
      <w:shd w:val="clear" w:color="auto" w:fill="FFFFFF"/>
    </w:rPr>
  </w:style>
  <w:style w:type="paragraph" w:customStyle="1" w:styleId="120">
    <w:name w:val="Основной текст (12)"/>
    <w:basedOn w:val="a"/>
    <w:link w:val="12"/>
    <w:uiPriority w:val="99"/>
    <w:rsid w:val="005C2380"/>
    <w:pPr>
      <w:shd w:val="clear" w:color="auto" w:fill="FFFFFF"/>
      <w:spacing w:before="120" w:line="211" w:lineRule="exact"/>
      <w:ind w:firstLine="400"/>
      <w:jc w:val="both"/>
    </w:pPr>
    <w:rPr>
      <w:i/>
      <w:iCs/>
      <w:sz w:val="20"/>
      <w:szCs w:val="20"/>
      <w:lang w:val="x-none" w:eastAsia="x-none"/>
    </w:rPr>
  </w:style>
  <w:style w:type="character" w:customStyle="1" w:styleId="4">
    <w:name w:val="Заголовок №4_"/>
    <w:link w:val="40"/>
    <w:uiPriority w:val="99"/>
    <w:locked/>
    <w:rsid w:val="005C2380"/>
    <w:rPr>
      <w:b/>
      <w:bCs/>
      <w:shd w:val="clear" w:color="auto" w:fill="FFFFFF"/>
    </w:rPr>
  </w:style>
  <w:style w:type="paragraph" w:customStyle="1" w:styleId="40">
    <w:name w:val="Заголовок №4"/>
    <w:basedOn w:val="a"/>
    <w:link w:val="4"/>
    <w:uiPriority w:val="99"/>
    <w:rsid w:val="005C2380"/>
    <w:pPr>
      <w:shd w:val="clear" w:color="auto" w:fill="FFFFFF"/>
      <w:spacing w:after="600" w:line="211" w:lineRule="exact"/>
      <w:jc w:val="right"/>
      <w:outlineLvl w:val="3"/>
    </w:pPr>
    <w:rPr>
      <w:b/>
      <w:bCs/>
      <w:sz w:val="20"/>
      <w:szCs w:val="20"/>
      <w:lang w:val="x-none" w:eastAsia="x-none"/>
    </w:rPr>
  </w:style>
  <w:style w:type="character" w:customStyle="1" w:styleId="10">
    <w:name w:val="Заголовок №1_"/>
    <w:link w:val="11"/>
    <w:uiPriority w:val="99"/>
    <w:locked/>
    <w:rsid w:val="005C2380"/>
    <w:rPr>
      <w:rFonts w:ascii="Calibri" w:hAnsi="Calibri" w:cs="Calibri"/>
      <w:sz w:val="31"/>
      <w:szCs w:val="31"/>
      <w:shd w:val="clear" w:color="auto" w:fill="FFFFFF"/>
    </w:rPr>
  </w:style>
  <w:style w:type="paragraph" w:customStyle="1" w:styleId="11">
    <w:name w:val="Заголовок №1"/>
    <w:basedOn w:val="a"/>
    <w:link w:val="10"/>
    <w:uiPriority w:val="99"/>
    <w:rsid w:val="005C2380"/>
    <w:pPr>
      <w:shd w:val="clear" w:color="auto" w:fill="FFFFFF"/>
      <w:spacing w:before="480" w:after="240" w:line="240" w:lineRule="atLeast"/>
      <w:outlineLvl w:val="0"/>
    </w:pPr>
    <w:rPr>
      <w:rFonts w:ascii="Calibri" w:hAnsi="Calibri"/>
      <w:sz w:val="31"/>
      <w:szCs w:val="31"/>
      <w:lang w:val="x-none" w:eastAsia="x-none"/>
    </w:rPr>
  </w:style>
  <w:style w:type="character" w:customStyle="1" w:styleId="52">
    <w:name w:val="Заголовок №5 (2)_"/>
    <w:link w:val="520"/>
    <w:uiPriority w:val="99"/>
    <w:locked/>
    <w:rsid w:val="005C2380"/>
    <w:rPr>
      <w:b/>
      <w:bCs/>
      <w:shd w:val="clear" w:color="auto" w:fill="FFFFFF"/>
    </w:rPr>
  </w:style>
  <w:style w:type="paragraph" w:customStyle="1" w:styleId="520">
    <w:name w:val="Заголовок №5 (2)"/>
    <w:basedOn w:val="a"/>
    <w:link w:val="52"/>
    <w:uiPriority w:val="99"/>
    <w:rsid w:val="005C2380"/>
    <w:pPr>
      <w:shd w:val="clear" w:color="auto" w:fill="FFFFFF"/>
      <w:spacing w:before="120" w:line="211" w:lineRule="exact"/>
      <w:ind w:firstLine="400"/>
      <w:jc w:val="both"/>
      <w:outlineLvl w:val="4"/>
    </w:pPr>
    <w:rPr>
      <w:b/>
      <w:bCs/>
      <w:sz w:val="20"/>
      <w:szCs w:val="20"/>
      <w:lang w:val="x-none" w:eastAsia="x-none"/>
    </w:rPr>
  </w:style>
  <w:style w:type="character" w:customStyle="1" w:styleId="53">
    <w:name w:val="Заголовок №5 (3)_"/>
    <w:link w:val="530"/>
    <w:uiPriority w:val="99"/>
    <w:locked/>
    <w:rsid w:val="005C2380"/>
    <w:rPr>
      <w:i/>
      <w:iCs/>
      <w:shd w:val="clear" w:color="auto" w:fill="FFFFFF"/>
    </w:rPr>
  </w:style>
  <w:style w:type="paragraph" w:customStyle="1" w:styleId="530">
    <w:name w:val="Заголовок №5 (3)"/>
    <w:basedOn w:val="a"/>
    <w:link w:val="53"/>
    <w:uiPriority w:val="99"/>
    <w:rsid w:val="005C2380"/>
    <w:pPr>
      <w:shd w:val="clear" w:color="auto" w:fill="FFFFFF"/>
      <w:spacing w:before="180" w:line="216" w:lineRule="exact"/>
      <w:ind w:firstLine="400"/>
      <w:jc w:val="both"/>
      <w:outlineLvl w:val="4"/>
    </w:pPr>
    <w:rPr>
      <w:i/>
      <w:iCs/>
      <w:sz w:val="20"/>
      <w:szCs w:val="20"/>
      <w:lang w:val="x-none" w:eastAsia="x-none"/>
    </w:rPr>
  </w:style>
  <w:style w:type="character" w:customStyle="1" w:styleId="610">
    <w:name w:val="Основной текст (6) + Курсив1"/>
    <w:uiPriority w:val="99"/>
    <w:rsid w:val="005C2380"/>
    <w:rPr>
      <w:rFonts w:ascii="Times New Roman" w:hAnsi="Times New Roman"/>
      <w:i/>
      <w:iCs/>
      <w:spacing w:val="0"/>
      <w:shd w:val="clear" w:color="auto" w:fill="FFFFFF"/>
    </w:rPr>
  </w:style>
  <w:style w:type="character" w:customStyle="1" w:styleId="42">
    <w:name w:val="Заголовок №4 (2)_"/>
    <w:link w:val="420"/>
    <w:uiPriority w:val="99"/>
    <w:locked/>
    <w:rsid w:val="005C2380"/>
    <w:rPr>
      <w:i/>
      <w:iCs/>
      <w:shd w:val="clear" w:color="auto" w:fill="FFFFFF"/>
    </w:rPr>
  </w:style>
  <w:style w:type="paragraph" w:customStyle="1" w:styleId="420">
    <w:name w:val="Заголовок №4 (2)"/>
    <w:basedOn w:val="a"/>
    <w:link w:val="42"/>
    <w:uiPriority w:val="99"/>
    <w:rsid w:val="005C2380"/>
    <w:pPr>
      <w:shd w:val="clear" w:color="auto" w:fill="FFFFFF"/>
      <w:spacing w:before="120" w:after="120" w:line="216" w:lineRule="exact"/>
      <w:ind w:firstLine="420"/>
      <w:outlineLvl w:val="3"/>
    </w:pPr>
    <w:rPr>
      <w:i/>
      <w:iCs/>
      <w:sz w:val="20"/>
      <w:szCs w:val="20"/>
      <w:lang w:val="x-none" w:eastAsia="x-none"/>
    </w:rPr>
  </w:style>
  <w:style w:type="character" w:customStyle="1" w:styleId="dash041e0431044b0447043d044b0439char1">
    <w:name w:val="dash041e_0431_044b_0447_043d_044b_0439__char1"/>
    <w:uiPriority w:val="99"/>
    <w:rsid w:val="005C2380"/>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uiPriority w:val="99"/>
    <w:rsid w:val="005C2380"/>
    <w:rPr>
      <w:rFonts w:eastAsia="SimSun"/>
    </w:rPr>
  </w:style>
  <w:style w:type="paragraph" w:customStyle="1" w:styleId="Default">
    <w:name w:val="Default"/>
    <w:uiPriority w:val="99"/>
    <w:rsid w:val="005C2380"/>
    <w:pPr>
      <w:autoSpaceDE w:val="0"/>
      <w:autoSpaceDN w:val="0"/>
      <w:adjustRightInd w:val="0"/>
    </w:pPr>
    <w:rPr>
      <w:rFonts w:eastAsia="SimSun"/>
      <w:color w:val="000000"/>
      <w:sz w:val="24"/>
      <w:szCs w:val="24"/>
    </w:rPr>
  </w:style>
  <w:style w:type="character" w:customStyle="1" w:styleId="15">
    <w:name w:val="Основной текст + Полужирный15"/>
    <w:uiPriority w:val="99"/>
    <w:rsid w:val="005C2380"/>
    <w:rPr>
      <w:rFonts w:ascii="Sylfaen" w:eastAsia="SimSun" w:hAnsi="Sylfaen" w:cs="Sylfaen"/>
      <w:b/>
      <w:bCs/>
      <w:sz w:val="24"/>
      <w:szCs w:val="24"/>
      <w:shd w:val="clear" w:color="auto" w:fill="FFFFFF"/>
      <w:lang w:eastAsia="zh-CN"/>
    </w:rPr>
  </w:style>
  <w:style w:type="character" w:customStyle="1" w:styleId="14">
    <w:name w:val="Основной текст + Полужирный14"/>
    <w:uiPriority w:val="99"/>
    <w:rsid w:val="005C2380"/>
    <w:rPr>
      <w:rFonts w:ascii="Sylfaen" w:eastAsia="SimSun" w:hAnsi="Sylfaen" w:cs="Sylfaen"/>
      <w:b/>
      <w:bCs/>
      <w:sz w:val="24"/>
      <w:szCs w:val="24"/>
      <w:shd w:val="clear" w:color="auto" w:fill="FFFFFF"/>
      <w:lang w:eastAsia="zh-CN"/>
    </w:rPr>
  </w:style>
  <w:style w:type="paragraph" w:styleId="af">
    <w:name w:val="Body Text"/>
    <w:basedOn w:val="a"/>
    <w:link w:val="af0"/>
    <w:uiPriority w:val="99"/>
    <w:rsid w:val="005C2380"/>
    <w:pPr>
      <w:shd w:val="clear" w:color="auto" w:fill="FFFFFF"/>
      <w:spacing w:before="300" w:after="180" w:line="317" w:lineRule="exact"/>
      <w:jc w:val="both"/>
    </w:pPr>
    <w:rPr>
      <w:rFonts w:ascii="Sylfaen" w:eastAsia="SimSun" w:hAnsi="Sylfaen"/>
      <w:noProof/>
      <w:shd w:val="clear" w:color="auto" w:fill="FFFFFF"/>
      <w:lang w:val="x-none" w:eastAsia="x-none"/>
    </w:rPr>
  </w:style>
  <w:style w:type="character" w:customStyle="1" w:styleId="af0">
    <w:name w:val="Основной текст Знак"/>
    <w:link w:val="af"/>
    <w:uiPriority w:val="99"/>
    <w:rsid w:val="005C2380"/>
    <w:rPr>
      <w:rFonts w:ascii="Sylfaen" w:eastAsia="SimSun" w:hAnsi="Sylfaen" w:cs="Sylfaen"/>
      <w:noProof/>
      <w:sz w:val="24"/>
      <w:szCs w:val="24"/>
      <w:shd w:val="clear" w:color="auto" w:fill="FFFFFF"/>
    </w:rPr>
  </w:style>
  <w:style w:type="character" w:customStyle="1" w:styleId="af1">
    <w:name w:val="Колонтитул_"/>
    <w:link w:val="af2"/>
    <w:uiPriority w:val="99"/>
    <w:locked/>
    <w:rsid w:val="005C2380"/>
    <w:rPr>
      <w:noProof/>
      <w:shd w:val="clear" w:color="auto" w:fill="FFFFFF"/>
    </w:rPr>
  </w:style>
  <w:style w:type="paragraph" w:customStyle="1" w:styleId="af2">
    <w:name w:val="Колонтитул"/>
    <w:basedOn w:val="a"/>
    <w:link w:val="af1"/>
    <w:uiPriority w:val="99"/>
    <w:rsid w:val="005C2380"/>
    <w:pPr>
      <w:shd w:val="clear" w:color="auto" w:fill="FFFFFF"/>
    </w:pPr>
    <w:rPr>
      <w:noProof/>
      <w:sz w:val="20"/>
      <w:szCs w:val="20"/>
      <w:shd w:val="clear" w:color="auto" w:fill="FFFFFF"/>
      <w:lang w:val="x-none" w:eastAsia="x-none"/>
    </w:rPr>
  </w:style>
  <w:style w:type="character" w:customStyle="1" w:styleId="Sylfaen">
    <w:name w:val="Колонтитул + Sylfaen"/>
    <w:aliases w:val="10,5 pt"/>
    <w:uiPriority w:val="99"/>
    <w:rsid w:val="005C2380"/>
    <w:rPr>
      <w:rFonts w:ascii="Sylfaen" w:hAnsi="Sylfaen" w:cs="Sylfaen"/>
      <w:noProof/>
      <w:sz w:val="21"/>
      <w:szCs w:val="21"/>
      <w:shd w:val="clear" w:color="auto" w:fill="FFFFFF"/>
    </w:rPr>
  </w:style>
  <w:style w:type="character" w:customStyle="1" w:styleId="13">
    <w:name w:val="Основной текст (13)_"/>
    <w:link w:val="130"/>
    <w:uiPriority w:val="99"/>
    <w:locked/>
    <w:rsid w:val="005C2380"/>
    <w:rPr>
      <w:rFonts w:ascii="Calibri" w:hAnsi="Calibri" w:cs="Calibri"/>
      <w:b/>
      <w:bCs/>
      <w:shd w:val="clear" w:color="auto" w:fill="FFFFFF"/>
    </w:rPr>
  </w:style>
  <w:style w:type="paragraph" w:customStyle="1" w:styleId="130">
    <w:name w:val="Основной текст (13)"/>
    <w:basedOn w:val="a"/>
    <w:link w:val="13"/>
    <w:uiPriority w:val="99"/>
    <w:rsid w:val="005C2380"/>
    <w:pPr>
      <w:shd w:val="clear" w:color="auto" w:fill="FFFFFF"/>
      <w:spacing w:line="192" w:lineRule="exact"/>
      <w:jc w:val="both"/>
    </w:pPr>
    <w:rPr>
      <w:rFonts w:ascii="Calibri" w:hAnsi="Calibri"/>
      <w:b/>
      <w:bCs/>
      <w:sz w:val="20"/>
      <w:szCs w:val="20"/>
      <w:lang w:val="x-none" w:eastAsia="x-none"/>
    </w:rPr>
  </w:style>
  <w:style w:type="character" w:customStyle="1" w:styleId="100">
    <w:name w:val="Основной текст (10)_"/>
    <w:link w:val="101"/>
    <w:uiPriority w:val="99"/>
    <w:locked/>
    <w:rsid w:val="005C2380"/>
    <w:rPr>
      <w:rFonts w:ascii="Calibri" w:hAnsi="Calibri" w:cs="Calibri"/>
      <w:sz w:val="31"/>
      <w:szCs w:val="31"/>
      <w:shd w:val="clear" w:color="auto" w:fill="FFFFFF"/>
    </w:rPr>
  </w:style>
  <w:style w:type="paragraph" w:customStyle="1" w:styleId="101">
    <w:name w:val="Основной текст (10)"/>
    <w:basedOn w:val="a"/>
    <w:link w:val="100"/>
    <w:uiPriority w:val="99"/>
    <w:rsid w:val="005C2380"/>
    <w:pPr>
      <w:shd w:val="clear" w:color="auto" w:fill="FFFFFF"/>
      <w:spacing w:line="240" w:lineRule="atLeast"/>
    </w:pPr>
    <w:rPr>
      <w:rFonts w:ascii="Calibri" w:hAnsi="Calibri"/>
      <w:sz w:val="31"/>
      <w:szCs w:val="31"/>
      <w:lang w:val="x-none" w:eastAsia="x-none"/>
    </w:rPr>
  </w:style>
  <w:style w:type="character" w:customStyle="1" w:styleId="af3">
    <w:name w:val="Основной текст + Полужирный"/>
    <w:uiPriority w:val="99"/>
    <w:rsid w:val="005C2380"/>
    <w:rPr>
      <w:rFonts w:ascii="Sylfaen" w:eastAsia="SimSun" w:hAnsi="Sylfaen" w:cs="Sylfaen"/>
      <w:b/>
      <w:bCs/>
      <w:noProof/>
      <w:sz w:val="24"/>
      <w:szCs w:val="24"/>
      <w:shd w:val="clear" w:color="auto" w:fill="FFFFFF"/>
      <w:lang w:val="ru-RU" w:eastAsia="ru-RU"/>
    </w:rPr>
  </w:style>
  <w:style w:type="character" w:customStyle="1" w:styleId="64">
    <w:name w:val="Основной текст + Полужирный6"/>
    <w:uiPriority w:val="99"/>
    <w:rsid w:val="005C2380"/>
    <w:rPr>
      <w:rFonts w:ascii="Sylfaen" w:eastAsia="SimSun" w:hAnsi="Sylfaen" w:cs="Sylfaen"/>
      <w:b/>
      <w:bCs/>
      <w:noProof/>
      <w:sz w:val="24"/>
      <w:szCs w:val="24"/>
      <w:shd w:val="clear" w:color="auto" w:fill="FFFFFF"/>
      <w:lang w:val="ru-RU" w:eastAsia="ru-RU"/>
    </w:rPr>
  </w:style>
  <w:style w:type="character" w:customStyle="1" w:styleId="ArialUnicodeMS">
    <w:name w:val="Основной текст + Arial Unicode MS"/>
    <w:aliases w:val="9 pt,Полужирный,Курсив4,Интервал 1 pt"/>
    <w:uiPriority w:val="99"/>
    <w:rsid w:val="005C2380"/>
    <w:rPr>
      <w:rFonts w:ascii="Arial Unicode MS" w:eastAsia="Times New Roman" w:hAnsi="Sylfaen" w:cs="Arial Unicode MS"/>
      <w:b/>
      <w:bCs/>
      <w:i/>
      <w:iCs/>
      <w:noProof/>
      <w:spacing w:val="20"/>
      <w:sz w:val="18"/>
      <w:szCs w:val="18"/>
      <w:shd w:val="clear" w:color="auto" w:fill="FFFFFF"/>
      <w:lang w:val="ru-RU" w:eastAsia="ru-RU"/>
    </w:rPr>
  </w:style>
  <w:style w:type="character" w:customStyle="1" w:styleId="5">
    <w:name w:val="Основной текст + Полужирный5"/>
    <w:uiPriority w:val="99"/>
    <w:rsid w:val="005C2380"/>
    <w:rPr>
      <w:rFonts w:ascii="Sylfaen" w:eastAsia="SimSun" w:hAnsi="Sylfaen" w:cs="Sylfaen"/>
      <w:b/>
      <w:bCs/>
      <w:noProof/>
      <w:sz w:val="24"/>
      <w:szCs w:val="24"/>
      <w:shd w:val="clear" w:color="auto" w:fill="FFFFFF"/>
      <w:lang w:val="ru-RU" w:eastAsia="ru-RU"/>
    </w:rPr>
  </w:style>
  <w:style w:type="character" w:customStyle="1" w:styleId="50">
    <w:name w:val="Заголовок №5_"/>
    <w:link w:val="51"/>
    <w:uiPriority w:val="99"/>
    <w:locked/>
    <w:rsid w:val="005C2380"/>
    <w:rPr>
      <w:rFonts w:ascii="Calibri" w:hAnsi="Calibri" w:cs="Calibri"/>
      <w:b/>
      <w:bCs/>
      <w:shd w:val="clear" w:color="auto" w:fill="FFFFFF"/>
    </w:rPr>
  </w:style>
  <w:style w:type="paragraph" w:customStyle="1" w:styleId="51">
    <w:name w:val="Заголовок №5"/>
    <w:basedOn w:val="a"/>
    <w:link w:val="50"/>
    <w:uiPriority w:val="99"/>
    <w:rsid w:val="005C2380"/>
    <w:pPr>
      <w:shd w:val="clear" w:color="auto" w:fill="FFFFFF"/>
      <w:spacing w:line="192" w:lineRule="exact"/>
      <w:jc w:val="both"/>
      <w:outlineLvl w:val="4"/>
    </w:pPr>
    <w:rPr>
      <w:rFonts w:ascii="Calibri" w:hAnsi="Calibri"/>
      <w:b/>
      <w:bCs/>
      <w:sz w:val="20"/>
      <w:szCs w:val="20"/>
      <w:lang w:val="x-none" w:eastAsia="x-none"/>
    </w:rPr>
  </w:style>
  <w:style w:type="character" w:customStyle="1" w:styleId="31">
    <w:name w:val="Основной текст + Полужирный3"/>
    <w:uiPriority w:val="99"/>
    <w:rsid w:val="005C2380"/>
    <w:rPr>
      <w:rFonts w:ascii="Sylfaen" w:eastAsia="SimSun" w:hAnsi="Sylfaen" w:cs="Sylfaen"/>
      <w:b/>
      <w:bCs/>
      <w:noProof/>
      <w:spacing w:val="0"/>
      <w:sz w:val="20"/>
      <w:szCs w:val="20"/>
      <w:shd w:val="clear" w:color="auto" w:fill="FFFFFF"/>
      <w:lang w:val="ru-RU" w:eastAsia="ru-RU"/>
    </w:rPr>
  </w:style>
  <w:style w:type="character" w:customStyle="1" w:styleId="16">
    <w:name w:val="Основной текст + Полужирный1"/>
    <w:uiPriority w:val="99"/>
    <w:rsid w:val="005C2380"/>
    <w:rPr>
      <w:rFonts w:ascii="Sylfaen" w:eastAsia="SimSun" w:hAnsi="Sylfaen" w:cs="Sylfaen"/>
      <w:b/>
      <w:bCs/>
      <w:noProof/>
      <w:spacing w:val="0"/>
      <w:sz w:val="20"/>
      <w:szCs w:val="20"/>
      <w:shd w:val="clear" w:color="auto" w:fill="FFFFFF"/>
      <w:lang w:val="ru-RU" w:eastAsia="ru-RU"/>
    </w:rPr>
  </w:style>
  <w:style w:type="character" w:customStyle="1" w:styleId="2">
    <w:name w:val="Основной текст + Полужирный2"/>
    <w:uiPriority w:val="99"/>
    <w:rsid w:val="005C2380"/>
    <w:rPr>
      <w:rFonts w:ascii="Sylfaen" w:eastAsia="SimSun" w:hAnsi="Sylfaen" w:cs="Sylfaen"/>
      <w:b/>
      <w:bCs/>
      <w:noProof/>
      <w:spacing w:val="0"/>
      <w:sz w:val="20"/>
      <w:szCs w:val="20"/>
      <w:shd w:val="clear" w:color="auto" w:fill="FFFFFF"/>
      <w:lang w:val="ru-RU" w:eastAsia="ru-RU"/>
    </w:rPr>
  </w:style>
  <w:style w:type="paragraph" w:styleId="af4">
    <w:name w:val="Plain Text"/>
    <w:basedOn w:val="a"/>
    <w:link w:val="af5"/>
    <w:uiPriority w:val="99"/>
    <w:rsid w:val="005C2380"/>
    <w:rPr>
      <w:rFonts w:ascii="Courier New" w:eastAsia="MS Mincho" w:hAnsi="Courier New"/>
      <w:sz w:val="20"/>
      <w:szCs w:val="20"/>
      <w:lang w:val="x-none" w:eastAsia="ja-JP"/>
    </w:rPr>
  </w:style>
  <w:style w:type="character" w:customStyle="1" w:styleId="af5">
    <w:name w:val="Текст Знак"/>
    <w:link w:val="af4"/>
    <w:uiPriority w:val="99"/>
    <w:rsid w:val="005C2380"/>
    <w:rPr>
      <w:rFonts w:ascii="Courier New" w:eastAsia="MS Mincho" w:hAnsi="Courier New" w:cs="Courier New"/>
      <w:lang w:eastAsia="ja-JP"/>
    </w:rPr>
  </w:style>
  <w:style w:type="character" w:customStyle="1" w:styleId="ArialUnicodeMS3">
    <w:name w:val="Основной текст + Arial Unicode MS3"/>
    <w:aliases w:val="8,5 pt3,Курсив3,Интервал 0 pt"/>
    <w:uiPriority w:val="99"/>
    <w:rsid w:val="005C2380"/>
    <w:rPr>
      <w:rFonts w:ascii="Arial Unicode MS" w:eastAsia="Times New Roman" w:hAnsi="Sylfaen" w:cs="Arial Unicode MS"/>
      <w:i/>
      <w:iCs/>
      <w:noProof/>
      <w:spacing w:val="10"/>
      <w:sz w:val="17"/>
      <w:szCs w:val="17"/>
      <w:shd w:val="clear" w:color="auto" w:fill="FFFFFF"/>
      <w:lang w:val="ru-RU" w:eastAsia="ru-RU"/>
    </w:rPr>
  </w:style>
  <w:style w:type="character" w:customStyle="1" w:styleId="ArialUnicodeMS2">
    <w:name w:val="Основной текст + Arial Unicode MS2"/>
    <w:aliases w:val="9 pt2,Полужирный2,Курсив2,Интервал 1 pt2"/>
    <w:uiPriority w:val="99"/>
    <w:rsid w:val="005C2380"/>
    <w:rPr>
      <w:rFonts w:ascii="Arial Unicode MS" w:eastAsia="Times New Roman" w:hAnsi="Sylfaen" w:cs="Arial Unicode MS"/>
      <w:b/>
      <w:bCs/>
      <w:i/>
      <w:iCs/>
      <w:noProof/>
      <w:spacing w:val="20"/>
      <w:sz w:val="18"/>
      <w:szCs w:val="18"/>
      <w:shd w:val="clear" w:color="auto" w:fill="FFFFFF"/>
      <w:lang w:val="ru-RU" w:eastAsia="ru-RU"/>
    </w:rPr>
  </w:style>
  <w:style w:type="character" w:customStyle="1" w:styleId="41">
    <w:name w:val="Основной текст + Полужирный4"/>
    <w:uiPriority w:val="99"/>
    <w:rsid w:val="005C2380"/>
    <w:rPr>
      <w:rFonts w:ascii="Sylfaen" w:eastAsia="SimSun" w:hAnsi="Sylfaen" w:cs="Sylfaen"/>
      <w:b/>
      <w:bCs/>
      <w:noProof/>
      <w:spacing w:val="0"/>
      <w:sz w:val="20"/>
      <w:szCs w:val="20"/>
      <w:shd w:val="clear" w:color="auto" w:fill="FFFFFF"/>
      <w:lang w:val="ru-RU" w:eastAsia="ru-RU"/>
    </w:rPr>
  </w:style>
  <w:style w:type="character" w:customStyle="1" w:styleId="ArialUnicodeMS1">
    <w:name w:val="Основной текст + Arial Unicode MS1"/>
    <w:aliases w:val="9 pt1,Полужирный1,Курсив1,Интервал 1 pt1"/>
    <w:uiPriority w:val="99"/>
    <w:rsid w:val="005C2380"/>
    <w:rPr>
      <w:rFonts w:ascii="Arial Unicode MS" w:eastAsia="Times New Roman" w:hAnsi="Sylfaen" w:cs="Arial Unicode MS"/>
      <w:b/>
      <w:bCs/>
      <w:i/>
      <w:iCs/>
      <w:noProof/>
      <w:spacing w:val="20"/>
      <w:sz w:val="18"/>
      <w:szCs w:val="18"/>
      <w:shd w:val="clear" w:color="auto" w:fill="FFFFFF"/>
      <w:lang w:val="ru-RU" w:eastAsia="ru-RU"/>
    </w:rPr>
  </w:style>
  <w:style w:type="character" w:customStyle="1" w:styleId="102">
    <w:name w:val="Основной текст + 10"/>
    <w:aliases w:val="5 pt1"/>
    <w:uiPriority w:val="99"/>
    <w:rsid w:val="005C2380"/>
    <w:rPr>
      <w:rFonts w:ascii="Sylfaen" w:eastAsia="SimSun" w:hAnsi="Sylfaen" w:cs="Sylfaen"/>
      <w:noProof/>
      <w:spacing w:val="0"/>
      <w:sz w:val="21"/>
      <w:szCs w:val="21"/>
      <w:shd w:val="clear" w:color="auto" w:fill="FFFFFF"/>
      <w:lang w:val="ru-RU" w:eastAsia="ru-RU"/>
    </w:rPr>
  </w:style>
  <w:style w:type="character" w:customStyle="1" w:styleId="630">
    <w:name w:val="Основной текст (6) + Полужирный3"/>
    <w:uiPriority w:val="99"/>
    <w:rsid w:val="005C2380"/>
    <w:rPr>
      <w:rFonts w:ascii="Times New Roman" w:hAnsi="Times New Roman"/>
      <w:b/>
      <w:bCs/>
      <w:spacing w:val="0"/>
      <w:shd w:val="clear" w:color="auto" w:fill="FFFFFF"/>
    </w:rPr>
  </w:style>
  <w:style w:type="character" w:customStyle="1" w:styleId="32">
    <w:name w:val="Заголовок №3_"/>
    <w:link w:val="310"/>
    <w:locked/>
    <w:rsid w:val="005C2380"/>
    <w:rPr>
      <w:rFonts w:ascii="Calibri" w:hAnsi="Calibri" w:cs="Calibri"/>
      <w:b/>
      <w:bCs/>
      <w:sz w:val="26"/>
      <w:szCs w:val="26"/>
      <w:shd w:val="clear" w:color="auto" w:fill="FFFFFF"/>
    </w:rPr>
  </w:style>
  <w:style w:type="paragraph" w:customStyle="1" w:styleId="310">
    <w:name w:val="Заголовок №31"/>
    <w:basedOn w:val="a"/>
    <w:link w:val="32"/>
    <w:rsid w:val="005C2380"/>
    <w:pPr>
      <w:shd w:val="clear" w:color="auto" w:fill="FFFFFF"/>
      <w:spacing w:before="720" w:after="300" w:line="216" w:lineRule="exact"/>
      <w:outlineLvl w:val="2"/>
    </w:pPr>
    <w:rPr>
      <w:rFonts w:ascii="Calibri" w:hAnsi="Calibri"/>
      <w:b/>
      <w:bCs/>
      <w:sz w:val="26"/>
      <w:szCs w:val="26"/>
      <w:lang w:val="x-none" w:eastAsia="x-none"/>
    </w:rPr>
  </w:style>
  <w:style w:type="character" w:styleId="af6">
    <w:name w:val="Hyperlink"/>
    <w:uiPriority w:val="99"/>
    <w:rsid w:val="005C2380"/>
    <w:rPr>
      <w:rFonts w:cs="Times New Roman"/>
      <w:color w:val="0000FF"/>
      <w:u w:val="single"/>
    </w:rPr>
  </w:style>
  <w:style w:type="paragraph" w:styleId="af7">
    <w:name w:val="header"/>
    <w:basedOn w:val="a"/>
    <w:link w:val="af8"/>
    <w:uiPriority w:val="99"/>
    <w:rsid w:val="005C2380"/>
    <w:pPr>
      <w:tabs>
        <w:tab w:val="center" w:pos="4677"/>
        <w:tab w:val="right" w:pos="9355"/>
      </w:tabs>
    </w:pPr>
    <w:rPr>
      <w:rFonts w:eastAsia="SimSun"/>
      <w:lang w:val="x-none" w:eastAsia="zh-CN"/>
    </w:rPr>
  </w:style>
  <w:style w:type="character" w:customStyle="1" w:styleId="af8">
    <w:name w:val="Верхний колонтитул Знак"/>
    <w:link w:val="af7"/>
    <w:uiPriority w:val="99"/>
    <w:rsid w:val="005C2380"/>
    <w:rPr>
      <w:rFonts w:eastAsia="SimSun"/>
      <w:sz w:val="24"/>
      <w:szCs w:val="24"/>
      <w:lang w:eastAsia="zh-CN"/>
    </w:rPr>
  </w:style>
  <w:style w:type="character" w:customStyle="1" w:styleId="apple-converted-space">
    <w:name w:val="apple-converted-space"/>
    <w:rsid w:val="005C2380"/>
  </w:style>
  <w:style w:type="paragraph" w:customStyle="1" w:styleId="FR2">
    <w:name w:val="FR2"/>
    <w:rsid w:val="00D72ADF"/>
    <w:pPr>
      <w:widowControl w:val="0"/>
      <w:jc w:val="center"/>
    </w:pPr>
    <w:rPr>
      <w:b/>
      <w:sz w:val="32"/>
    </w:rPr>
  </w:style>
  <w:style w:type="paragraph" w:customStyle="1" w:styleId="xod">
    <w:name w:val="xod"/>
    <w:basedOn w:val="a"/>
    <w:rsid w:val="00337E06"/>
    <w:pPr>
      <w:widowControl w:val="0"/>
      <w:autoSpaceDE w:val="0"/>
      <w:autoSpaceDN w:val="0"/>
      <w:adjustRightInd w:val="0"/>
      <w:spacing w:line="240" w:lineRule="atLeast"/>
      <w:ind w:firstLine="283"/>
      <w:jc w:val="both"/>
      <w:textAlignment w:val="center"/>
    </w:pPr>
    <w:rPr>
      <w:rFonts w:ascii="JournalSansC" w:hAnsi="JournalSansC" w:cs="JournalSansC"/>
      <w:color w:val="000000"/>
      <w:sz w:val="22"/>
      <w:szCs w:val="22"/>
    </w:rPr>
  </w:style>
  <w:style w:type="character" w:customStyle="1" w:styleId="apple-style-span">
    <w:name w:val="apple-style-span"/>
    <w:basedOn w:val="a0"/>
    <w:rsid w:val="00337E06"/>
  </w:style>
  <w:style w:type="paragraph" w:customStyle="1" w:styleId="msonormalcxspmiddle">
    <w:name w:val="msonormalcxspmiddle"/>
    <w:basedOn w:val="a"/>
    <w:rsid w:val="00337E06"/>
    <w:pPr>
      <w:spacing w:before="100" w:beforeAutospacing="1" w:after="100" w:afterAutospacing="1"/>
    </w:pPr>
  </w:style>
  <w:style w:type="paragraph" w:customStyle="1" w:styleId="tema">
    <w:name w:val="tema"/>
    <w:basedOn w:val="a"/>
    <w:rsid w:val="00337E06"/>
    <w:pPr>
      <w:widowControl w:val="0"/>
      <w:autoSpaceDE w:val="0"/>
      <w:autoSpaceDN w:val="0"/>
      <w:adjustRightInd w:val="0"/>
      <w:spacing w:line="240" w:lineRule="atLeast"/>
      <w:ind w:firstLine="283"/>
      <w:jc w:val="both"/>
      <w:textAlignment w:val="center"/>
    </w:pPr>
    <w:rPr>
      <w:rFonts w:ascii="SchoolBookC" w:hAnsi="SchoolBookC" w:cs="SchoolBookC"/>
      <w:color w:val="000000"/>
    </w:rPr>
  </w:style>
  <w:style w:type="paragraph" w:customStyle="1" w:styleId="rim">
    <w:name w:val="rim"/>
    <w:basedOn w:val="a"/>
    <w:rsid w:val="00337E06"/>
    <w:pPr>
      <w:widowControl w:val="0"/>
      <w:autoSpaceDE w:val="0"/>
      <w:autoSpaceDN w:val="0"/>
      <w:adjustRightInd w:val="0"/>
      <w:spacing w:line="240" w:lineRule="atLeast"/>
      <w:ind w:firstLine="283"/>
      <w:jc w:val="both"/>
      <w:textAlignment w:val="center"/>
    </w:pPr>
    <w:rPr>
      <w:rFonts w:ascii="SchoolBookC" w:hAnsi="SchoolBookC" w:cs="SchoolBookC"/>
      <w:b/>
      <w:bCs/>
      <w:color w:val="000000"/>
      <w:sz w:val="22"/>
      <w:szCs w:val="22"/>
    </w:rPr>
  </w:style>
  <w:style w:type="character" w:customStyle="1" w:styleId="b-serp-urlitem1">
    <w:name w:val="b-serp-url__item1"/>
    <w:basedOn w:val="a0"/>
    <w:rsid w:val="00B94F47"/>
  </w:style>
  <w:style w:type="character" w:customStyle="1" w:styleId="b-serp-urlmark1">
    <w:name w:val="b-serp-url__mark1"/>
    <w:basedOn w:val="a0"/>
    <w:rsid w:val="00B94F47"/>
  </w:style>
  <w:style w:type="character" w:customStyle="1" w:styleId="33">
    <w:name w:val="Заголовок №3 (3)_"/>
    <w:link w:val="331"/>
    <w:rsid w:val="00941001"/>
    <w:rPr>
      <w:rFonts w:ascii="Calibri" w:hAnsi="Calibri"/>
      <w:b/>
      <w:bCs/>
      <w:sz w:val="23"/>
      <w:szCs w:val="23"/>
      <w:shd w:val="clear" w:color="auto" w:fill="FFFFFF"/>
    </w:rPr>
  </w:style>
  <w:style w:type="paragraph" w:customStyle="1" w:styleId="331">
    <w:name w:val="Заголовок №3 (3)1"/>
    <w:basedOn w:val="a"/>
    <w:link w:val="33"/>
    <w:rsid w:val="00941001"/>
    <w:pPr>
      <w:shd w:val="clear" w:color="auto" w:fill="FFFFFF"/>
      <w:spacing w:before="420" w:after="60" w:line="240" w:lineRule="atLeast"/>
      <w:outlineLvl w:val="2"/>
    </w:pPr>
    <w:rPr>
      <w:rFonts w:ascii="Calibri" w:hAnsi="Calibri"/>
      <w:b/>
      <w:bCs/>
      <w:sz w:val="23"/>
      <w:szCs w:val="23"/>
      <w:lang w:val="x-none" w:eastAsia="x-none"/>
    </w:rPr>
  </w:style>
  <w:style w:type="character" w:customStyle="1" w:styleId="9">
    <w:name w:val="Основной текст + Курсив9"/>
    <w:rsid w:val="00941001"/>
    <w:rPr>
      <w:rFonts w:ascii="Times New Roman" w:eastAsia="SimSun" w:hAnsi="Times New Roman" w:cs="Times New Roman"/>
      <w:i/>
      <w:iCs/>
      <w:noProof/>
      <w:spacing w:val="0"/>
      <w:sz w:val="24"/>
      <w:szCs w:val="24"/>
      <w:shd w:val="clear" w:color="auto" w:fill="FFFFFF"/>
    </w:rPr>
  </w:style>
  <w:style w:type="character" w:customStyle="1" w:styleId="34">
    <w:name w:val="Заголовок №34"/>
    <w:rsid w:val="00941001"/>
    <w:rPr>
      <w:rFonts w:ascii="Calibri" w:hAnsi="Calibri" w:cs="Calibri"/>
      <w:b/>
      <w:bCs/>
      <w:sz w:val="26"/>
      <w:szCs w:val="26"/>
      <w:shd w:val="clear" w:color="auto" w:fill="FFFFFF"/>
    </w:rPr>
  </w:style>
  <w:style w:type="character" w:customStyle="1" w:styleId="338">
    <w:name w:val="Заголовок №3 (3)8"/>
    <w:rsid w:val="00941001"/>
    <w:rPr>
      <w:rFonts w:ascii="Calibri" w:hAnsi="Calibri" w:cs="Calibri"/>
      <w:b w:val="0"/>
      <w:bCs w:val="0"/>
      <w:spacing w:val="0"/>
      <w:sz w:val="23"/>
      <w:szCs w:val="23"/>
      <w:shd w:val="clear" w:color="auto" w:fill="FFFFFF"/>
    </w:rPr>
  </w:style>
  <w:style w:type="character" w:customStyle="1" w:styleId="140">
    <w:name w:val="Основной текст (14)_"/>
    <w:link w:val="141"/>
    <w:rsid w:val="00F73408"/>
    <w:rPr>
      <w:i/>
      <w:iCs/>
      <w:shd w:val="clear" w:color="auto" w:fill="FFFFFF"/>
    </w:rPr>
  </w:style>
  <w:style w:type="paragraph" w:customStyle="1" w:styleId="141">
    <w:name w:val="Основной текст (14)1"/>
    <w:basedOn w:val="a"/>
    <w:link w:val="140"/>
    <w:rsid w:val="00F73408"/>
    <w:pPr>
      <w:shd w:val="clear" w:color="auto" w:fill="FFFFFF"/>
      <w:spacing w:line="211" w:lineRule="exact"/>
      <w:ind w:firstLine="400"/>
      <w:jc w:val="both"/>
    </w:pPr>
    <w:rPr>
      <w:i/>
      <w:iCs/>
      <w:sz w:val="20"/>
      <w:szCs w:val="20"/>
      <w:lang w:val="x-none" w:eastAsia="x-none"/>
    </w:rPr>
  </w:style>
  <w:style w:type="character" w:customStyle="1" w:styleId="1479">
    <w:name w:val="Основной текст (14)79"/>
    <w:rsid w:val="00F73408"/>
    <w:rPr>
      <w:rFonts w:ascii="Times New Roman" w:hAnsi="Times New Roman" w:cs="Times New Roman"/>
      <w:i w:val="0"/>
      <w:iCs w:val="0"/>
      <w:noProof/>
      <w:spacing w:val="0"/>
      <w:shd w:val="clear" w:color="auto" w:fill="FFFFFF"/>
    </w:rPr>
  </w:style>
  <w:style w:type="character" w:customStyle="1" w:styleId="1477">
    <w:name w:val="Основной текст (14)77"/>
    <w:rsid w:val="00F73408"/>
    <w:rPr>
      <w:rFonts w:ascii="Times New Roman" w:hAnsi="Times New Roman" w:cs="Times New Roman"/>
      <w:i w:val="0"/>
      <w:iCs w:val="0"/>
      <w:noProof/>
      <w:spacing w:val="0"/>
      <w:shd w:val="clear" w:color="auto" w:fill="FFFFFF"/>
    </w:rPr>
  </w:style>
  <w:style w:type="character" w:customStyle="1" w:styleId="1475">
    <w:name w:val="Основной текст (14)75"/>
    <w:rsid w:val="00F73408"/>
    <w:rPr>
      <w:rFonts w:ascii="Times New Roman" w:hAnsi="Times New Roman" w:cs="Times New Roman"/>
      <w:i w:val="0"/>
      <w:iCs w:val="0"/>
      <w:noProof/>
      <w:spacing w:val="0"/>
      <w:shd w:val="clear" w:color="auto" w:fill="FFFFFF"/>
    </w:rPr>
  </w:style>
  <w:style w:type="character" w:customStyle="1" w:styleId="1473">
    <w:name w:val="Основной текст (14)73"/>
    <w:rsid w:val="00F73408"/>
    <w:rPr>
      <w:rFonts w:ascii="Times New Roman" w:hAnsi="Times New Roman" w:cs="Times New Roman"/>
      <w:i w:val="0"/>
      <w:iCs w:val="0"/>
      <w:noProof/>
      <w:spacing w:val="0"/>
      <w:shd w:val="clear" w:color="auto" w:fill="FFFFFF"/>
    </w:rPr>
  </w:style>
  <w:style w:type="character" w:customStyle="1" w:styleId="1471">
    <w:name w:val="Основной текст (14)71"/>
    <w:rsid w:val="00F73408"/>
    <w:rPr>
      <w:rFonts w:ascii="Times New Roman" w:hAnsi="Times New Roman" w:cs="Times New Roman"/>
      <w:i w:val="0"/>
      <w:iCs w:val="0"/>
      <w:noProof/>
      <w:spacing w:val="0"/>
      <w:shd w:val="clear" w:color="auto" w:fill="FFFFFF"/>
    </w:rPr>
  </w:style>
  <w:style w:type="character" w:customStyle="1" w:styleId="1469">
    <w:name w:val="Основной текст (14)69"/>
    <w:rsid w:val="00F73408"/>
    <w:rPr>
      <w:rFonts w:ascii="Times New Roman" w:hAnsi="Times New Roman" w:cs="Times New Roman"/>
      <w:i w:val="0"/>
      <w:iCs w:val="0"/>
      <w:noProof/>
      <w:spacing w:val="0"/>
      <w:shd w:val="clear" w:color="auto" w:fill="FFFFFF"/>
    </w:rPr>
  </w:style>
  <w:style w:type="character" w:customStyle="1" w:styleId="1467">
    <w:name w:val="Основной текст (14)67"/>
    <w:rsid w:val="00F73408"/>
    <w:rPr>
      <w:rFonts w:ascii="Times New Roman" w:hAnsi="Times New Roman" w:cs="Times New Roman"/>
      <w:i w:val="0"/>
      <w:iCs w:val="0"/>
      <w:noProof/>
      <w:spacing w:val="0"/>
      <w:shd w:val="clear" w:color="auto" w:fill="FFFFFF"/>
    </w:rPr>
  </w:style>
  <w:style w:type="character" w:customStyle="1" w:styleId="1465">
    <w:name w:val="Основной текст (14)65"/>
    <w:rsid w:val="00F73408"/>
    <w:rPr>
      <w:rFonts w:ascii="Times New Roman" w:hAnsi="Times New Roman" w:cs="Times New Roman"/>
      <w:i w:val="0"/>
      <w:iCs w:val="0"/>
      <w:noProof/>
      <w:spacing w:val="0"/>
      <w:shd w:val="clear" w:color="auto" w:fill="FFFFFF"/>
    </w:rPr>
  </w:style>
  <w:style w:type="character" w:customStyle="1" w:styleId="1463">
    <w:name w:val="Основной текст (14)63"/>
    <w:rsid w:val="00F73408"/>
    <w:rPr>
      <w:rFonts w:ascii="Times New Roman" w:hAnsi="Times New Roman" w:cs="Times New Roman"/>
      <w:i w:val="0"/>
      <w:iCs w:val="0"/>
      <w:noProof/>
      <w:spacing w:val="0"/>
      <w:shd w:val="clear" w:color="auto" w:fill="FFFFFF"/>
    </w:rPr>
  </w:style>
  <w:style w:type="character" w:customStyle="1" w:styleId="1462">
    <w:name w:val="Основной текст (14)62"/>
    <w:rsid w:val="00F73408"/>
    <w:rPr>
      <w:rFonts w:ascii="Times New Roman" w:hAnsi="Times New Roman" w:cs="Times New Roman"/>
      <w:i w:val="0"/>
      <w:iCs w:val="0"/>
      <w:spacing w:val="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97441">
      <w:bodyDiv w:val="1"/>
      <w:marLeft w:val="0"/>
      <w:marRight w:val="0"/>
      <w:marTop w:val="0"/>
      <w:marBottom w:val="0"/>
      <w:divBdr>
        <w:top w:val="none" w:sz="0" w:space="0" w:color="auto"/>
        <w:left w:val="none" w:sz="0" w:space="0" w:color="auto"/>
        <w:bottom w:val="none" w:sz="0" w:space="0" w:color="auto"/>
        <w:right w:val="none" w:sz="0" w:space="0" w:color="auto"/>
      </w:divBdr>
    </w:div>
    <w:div w:id="690496540">
      <w:bodyDiv w:val="1"/>
      <w:marLeft w:val="0"/>
      <w:marRight w:val="0"/>
      <w:marTop w:val="0"/>
      <w:marBottom w:val="0"/>
      <w:divBdr>
        <w:top w:val="none" w:sz="0" w:space="0" w:color="auto"/>
        <w:left w:val="none" w:sz="0" w:space="0" w:color="auto"/>
        <w:bottom w:val="none" w:sz="0" w:space="0" w:color="auto"/>
        <w:right w:val="none" w:sz="0" w:space="0" w:color="auto"/>
      </w:divBdr>
    </w:div>
    <w:div w:id="1411074079">
      <w:bodyDiv w:val="1"/>
      <w:marLeft w:val="0"/>
      <w:marRight w:val="0"/>
      <w:marTop w:val="0"/>
      <w:marBottom w:val="0"/>
      <w:divBdr>
        <w:top w:val="none" w:sz="0" w:space="0" w:color="auto"/>
        <w:left w:val="none" w:sz="0" w:space="0" w:color="auto"/>
        <w:bottom w:val="none" w:sz="0" w:space="0" w:color="auto"/>
        <w:right w:val="none" w:sz="0" w:space="0" w:color="auto"/>
      </w:divBdr>
    </w:div>
    <w:div w:id="1778257734">
      <w:bodyDiv w:val="1"/>
      <w:marLeft w:val="0"/>
      <w:marRight w:val="0"/>
      <w:marTop w:val="0"/>
      <w:marBottom w:val="0"/>
      <w:divBdr>
        <w:top w:val="none" w:sz="0" w:space="0" w:color="auto"/>
        <w:left w:val="none" w:sz="0" w:space="0" w:color="auto"/>
        <w:bottom w:val="none" w:sz="0" w:space="0" w:color="auto"/>
        <w:right w:val="none" w:sz="0" w:space="0" w:color="auto"/>
      </w:divBdr>
    </w:div>
    <w:div w:id="205465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BEF4C-36EF-4323-B682-8985E4048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13</Pages>
  <Words>5387</Words>
  <Characters>30708</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36023</CharactersWithSpaces>
  <SharedDoc>false</SharedDoc>
  <HLinks>
    <vt:vector size="54" baseType="variant">
      <vt:variant>
        <vt:i4>917598</vt:i4>
      </vt:variant>
      <vt:variant>
        <vt:i4>24</vt:i4>
      </vt:variant>
      <vt:variant>
        <vt:i4>0</vt:i4>
      </vt:variant>
      <vt:variant>
        <vt:i4>5</vt:i4>
      </vt:variant>
      <vt:variant>
        <vt:lpwstr>http://lib.repetitors.eu/</vt:lpwstr>
      </vt:variant>
      <vt:variant>
        <vt:lpwstr/>
      </vt:variant>
      <vt:variant>
        <vt:i4>4980765</vt:i4>
      </vt:variant>
      <vt:variant>
        <vt:i4>21</vt:i4>
      </vt:variant>
      <vt:variant>
        <vt:i4>0</vt:i4>
      </vt:variant>
      <vt:variant>
        <vt:i4>5</vt:i4>
      </vt:variant>
      <vt:variant>
        <vt:lpwstr>http://www.claw.ru/1news/izlozheniya/izlozheniya-teksty-izlozhenij-dlya-5-11-klassov.html</vt:lpwstr>
      </vt:variant>
      <vt:variant>
        <vt:lpwstr/>
      </vt:variant>
      <vt:variant>
        <vt:i4>7471161</vt:i4>
      </vt:variant>
      <vt:variant>
        <vt:i4>18</vt:i4>
      </vt:variant>
      <vt:variant>
        <vt:i4>0</vt:i4>
      </vt:variant>
      <vt:variant>
        <vt:i4>5</vt:i4>
      </vt:variant>
      <vt:variant>
        <vt:lpwstr>http://www.claw.ru/</vt:lpwstr>
      </vt:variant>
      <vt:variant>
        <vt:lpwstr/>
      </vt:variant>
      <vt:variant>
        <vt:i4>7012468</vt:i4>
      </vt:variant>
      <vt:variant>
        <vt:i4>15</vt:i4>
      </vt:variant>
      <vt:variant>
        <vt:i4>0</vt:i4>
      </vt:variant>
      <vt:variant>
        <vt:i4>5</vt:i4>
      </vt:variant>
      <vt:variant>
        <vt:lpwstr>http://all.edu.ru/</vt:lpwstr>
      </vt:variant>
      <vt:variant>
        <vt:lpwstr/>
      </vt:variant>
      <vt:variant>
        <vt:i4>327694</vt:i4>
      </vt:variant>
      <vt:variant>
        <vt:i4>12</vt:i4>
      </vt:variant>
      <vt:variant>
        <vt:i4>0</vt:i4>
      </vt:variant>
      <vt:variant>
        <vt:i4>5</vt:i4>
      </vt:variant>
      <vt:variant>
        <vt:lpwstr>http://www.1september.ru/ru/</vt:lpwstr>
      </vt:variant>
      <vt:variant>
        <vt:lpwstr/>
      </vt:variant>
      <vt:variant>
        <vt:i4>5111890</vt:i4>
      </vt:variant>
      <vt:variant>
        <vt:i4>9</vt:i4>
      </vt:variant>
      <vt:variant>
        <vt:i4>0</vt:i4>
      </vt:variant>
      <vt:variant>
        <vt:i4>5</vt:i4>
      </vt:variant>
      <vt:variant>
        <vt:lpwstr>http://www.school.edu.ru/</vt:lpwstr>
      </vt:variant>
      <vt:variant>
        <vt:lpwstr/>
      </vt:variant>
      <vt:variant>
        <vt:i4>1769564</vt:i4>
      </vt:variant>
      <vt:variant>
        <vt:i4>6</vt:i4>
      </vt:variant>
      <vt:variant>
        <vt:i4>0</vt:i4>
      </vt:variant>
      <vt:variant>
        <vt:i4>5</vt:i4>
      </vt:variant>
      <vt:variant>
        <vt:lpwstr>http://www.gramma.ru/</vt:lpwstr>
      </vt:variant>
      <vt:variant>
        <vt:lpwstr/>
      </vt:variant>
      <vt:variant>
        <vt:i4>8257632</vt:i4>
      </vt:variant>
      <vt:variant>
        <vt:i4>3</vt:i4>
      </vt:variant>
      <vt:variant>
        <vt:i4>0</vt:i4>
      </vt:variant>
      <vt:variant>
        <vt:i4>5</vt:i4>
      </vt:variant>
      <vt:variant>
        <vt:lpwstr>http://www.gramota.ru/-</vt:lpwstr>
      </vt:variant>
      <vt:variant>
        <vt:lpwstr/>
      </vt:variant>
      <vt:variant>
        <vt:i4>3211312</vt:i4>
      </vt:variant>
      <vt:variant>
        <vt:i4>0</vt:i4>
      </vt:variant>
      <vt:variant>
        <vt:i4>0</vt:i4>
      </vt:variant>
      <vt:variant>
        <vt:i4>5</vt:i4>
      </vt:variant>
      <vt:variant>
        <vt:lpwstr>http://repetitor.1c.ru/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8</cp:revision>
  <cp:lastPrinted>2015-05-13T11:36:00Z</cp:lastPrinted>
  <dcterms:created xsi:type="dcterms:W3CDTF">2018-09-27T10:01:00Z</dcterms:created>
  <dcterms:modified xsi:type="dcterms:W3CDTF">2020-10-31T05:24:00Z</dcterms:modified>
</cp:coreProperties>
</file>